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82331" w14:textId="1C7C3388" w:rsidR="003E76D4" w:rsidRPr="007F362E" w:rsidRDefault="00BA750C" w:rsidP="00006801">
      <w:pPr>
        <w:spacing w:line="480" w:lineRule="auto"/>
        <w:ind w:hanging="142"/>
        <w:jc w:val="center"/>
        <w:rPr>
          <w:rStyle w:val="normaltextrun"/>
          <w:rFonts w:ascii="Times New Roman" w:hAnsi="Times New Roman" w:cs="Times New Roman"/>
          <w:b/>
          <w:bCs/>
          <w:color w:val="FF0000"/>
          <w:sz w:val="40"/>
          <w:szCs w:val="40"/>
          <w:lang w:val="uk-UA"/>
        </w:rPr>
      </w:pPr>
      <w:r w:rsidRPr="007F362E">
        <w:rPr>
          <w:rStyle w:val="normaltextrun"/>
          <w:rFonts w:ascii="Times New Roman" w:hAnsi="Times New Roman" w:cs="Times New Roman"/>
          <w:b/>
          <w:bCs/>
          <w:color w:val="FF0000"/>
          <w:sz w:val="40"/>
          <w:szCs w:val="40"/>
          <w:lang w:val="uk-UA"/>
        </w:rPr>
        <w:t>СЛАЙД 1</w:t>
      </w:r>
    </w:p>
    <w:p w14:paraId="37F3D9BF" w14:textId="08A4B749" w:rsidR="004F07A4" w:rsidRPr="007F362E" w:rsidRDefault="004F07A4" w:rsidP="00006801">
      <w:pPr>
        <w:spacing w:line="480" w:lineRule="auto"/>
        <w:ind w:hanging="142"/>
        <w:jc w:val="center"/>
        <w:rPr>
          <w:rStyle w:val="normaltextrun"/>
          <w:rFonts w:ascii="Times New Roman" w:hAnsi="Times New Roman" w:cs="Times New Roman"/>
          <w:b/>
          <w:bCs/>
          <w:color w:val="000000"/>
          <w:sz w:val="40"/>
          <w:szCs w:val="40"/>
          <w:lang w:val="uk-UA"/>
        </w:rPr>
      </w:pPr>
      <w:r w:rsidRPr="007F362E">
        <w:rPr>
          <w:rStyle w:val="normaltextrun"/>
          <w:rFonts w:ascii="Times New Roman" w:hAnsi="Times New Roman" w:cs="Times New Roman"/>
          <w:b/>
          <w:bCs/>
          <w:color w:val="000000"/>
          <w:sz w:val="40"/>
          <w:szCs w:val="40"/>
          <w:lang w:val="uk-UA"/>
        </w:rPr>
        <w:t>Особливості</w:t>
      </w:r>
      <w:r w:rsidR="00280F5E" w:rsidRPr="007F362E">
        <w:rPr>
          <w:rStyle w:val="normaltextrun"/>
          <w:rFonts w:ascii="Times New Roman" w:hAnsi="Times New Roman" w:cs="Times New Roman"/>
          <w:b/>
          <w:bCs/>
          <w:color w:val="000000"/>
          <w:sz w:val="40"/>
          <w:szCs w:val="40"/>
          <w:lang w:val="uk-UA"/>
        </w:rPr>
        <w:t xml:space="preserve"> </w:t>
      </w:r>
      <w:r w:rsidRPr="007F362E">
        <w:rPr>
          <w:rStyle w:val="normaltextrun"/>
          <w:rFonts w:ascii="Times New Roman" w:hAnsi="Times New Roman" w:cs="Times New Roman"/>
          <w:b/>
          <w:bCs/>
          <w:color w:val="000000"/>
          <w:sz w:val="40"/>
          <w:szCs w:val="40"/>
          <w:lang w:val="uk-UA"/>
        </w:rPr>
        <w:t>створення</w:t>
      </w:r>
      <w:r w:rsidR="00280F5E" w:rsidRPr="007F362E">
        <w:rPr>
          <w:rStyle w:val="normaltextrun"/>
          <w:rFonts w:ascii="Times New Roman" w:hAnsi="Times New Roman" w:cs="Times New Roman"/>
          <w:b/>
          <w:bCs/>
          <w:color w:val="000000"/>
          <w:sz w:val="40"/>
          <w:szCs w:val="40"/>
          <w:lang w:val="uk-UA"/>
        </w:rPr>
        <w:t xml:space="preserve"> </w:t>
      </w:r>
      <w:r w:rsidRPr="007F362E">
        <w:rPr>
          <w:rStyle w:val="normaltextrun"/>
          <w:rFonts w:ascii="Times New Roman" w:hAnsi="Times New Roman" w:cs="Times New Roman"/>
          <w:b/>
          <w:bCs/>
          <w:color w:val="000000"/>
          <w:sz w:val="40"/>
          <w:szCs w:val="40"/>
          <w:lang w:val="uk-UA"/>
        </w:rPr>
        <w:t>електронних освітніх ресурсів для забезпечення дистанційного освітнього процесу</w:t>
      </w:r>
    </w:p>
    <w:p w14:paraId="1786EF9B" w14:textId="2EA2C62E" w:rsidR="00280F5E" w:rsidRPr="007F362E" w:rsidRDefault="00280F5E" w:rsidP="00006801">
      <w:pPr>
        <w:spacing w:line="480" w:lineRule="auto"/>
        <w:ind w:hanging="142"/>
        <w:jc w:val="center"/>
        <w:rPr>
          <w:rStyle w:val="normaltextrun"/>
          <w:rFonts w:ascii="Times New Roman" w:hAnsi="Times New Roman" w:cs="Times New Roman"/>
          <w:b/>
          <w:bCs/>
          <w:color w:val="000000"/>
          <w:sz w:val="40"/>
          <w:szCs w:val="40"/>
          <w:lang w:val="uk-UA"/>
        </w:rPr>
      </w:pPr>
    </w:p>
    <w:p w14:paraId="3599A762" w14:textId="6EB0C7E8" w:rsidR="00280F5E" w:rsidRPr="007F362E" w:rsidRDefault="00280F5E" w:rsidP="00006801">
      <w:pPr>
        <w:spacing w:line="480" w:lineRule="auto"/>
        <w:ind w:hanging="142"/>
        <w:jc w:val="center"/>
        <w:rPr>
          <w:rStyle w:val="normaltextrun"/>
          <w:rFonts w:ascii="Times New Roman" w:hAnsi="Times New Roman" w:cs="Times New Roman"/>
          <w:b/>
          <w:bCs/>
          <w:color w:val="000000"/>
          <w:sz w:val="40"/>
          <w:szCs w:val="40"/>
          <w:lang w:val="uk-UA"/>
        </w:rPr>
      </w:pPr>
      <w:r w:rsidRPr="007F362E">
        <w:rPr>
          <w:rStyle w:val="normaltextrun"/>
          <w:rFonts w:ascii="Times New Roman" w:hAnsi="Times New Roman" w:cs="Times New Roman"/>
          <w:b/>
          <w:bCs/>
          <w:color w:val="000000"/>
          <w:sz w:val="40"/>
          <w:szCs w:val="40"/>
          <w:lang w:val="uk-UA"/>
        </w:rPr>
        <w:t>Тематична дискусія</w:t>
      </w:r>
    </w:p>
    <w:p w14:paraId="0EF2139C" w14:textId="77777777" w:rsidR="00C75277" w:rsidRPr="007F362E" w:rsidRDefault="00C75277" w:rsidP="00006801">
      <w:pPr>
        <w:spacing w:line="480" w:lineRule="auto"/>
        <w:ind w:hanging="142"/>
        <w:jc w:val="center"/>
        <w:rPr>
          <w:rStyle w:val="normaltextrun"/>
          <w:rFonts w:ascii="Times New Roman" w:hAnsi="Times New Roman" w:cs="Times New Roman"/>
          <w:b/>
          <w:bCs/>
          <w:color w:val="000000"/>
          <w:sz w:val="40"/>
          <w:szCs w:val="40"/>
          <w:lang w:val="uk-UA"/>
        </w:rPr>
      </w:pPr>
    </w:p>
    <w:p w14:paraId="65DC0E2A" w14:textId="2098241C" w:rsidR="00C75277" w:rsidRPr="007F362E" w:rsidRDefault="00C75277" w:rsidP="00006801">
      <w:pPr>
        <w:spacing w:line="480" w:lineRule="auto"/>
        <w:ind w:hanging="142"/>
        <w:jc w:val="center"/>
        <w:rPr>
          <w:rStyle w:val="normaltextrun"/>
          <w:rFonts w:ascii="Times New Roman" w:hAnsi="Times New Roman" w:cs="Times New Roman"/>
          <w:b/>
          <w:bCs/>
          <w:color w:val="FF0000"/>
          <w:sz w:val="40"/>
          <w:szCs w:val="40"/>
          <w:lang w:val="uk-UA"/>
        </w:rPr>
      </w:pPr>
      <w:r w:rsidRPr="007F362E">
        <w:rPr>
          <w:rStyle w:val="normaltextrun"/>
          <w:rFonts w:ascii="Times New Roman" w:hAnsi="Times New Roman" w:cs="Times New Roman"/>
          <w:b/>
          <w:bCs/>
          <w:color w:val="FF0000"/>
          <w:sz w:val="40"/>
          <w:szCs w:val="40"/>
          <w:lang w:val="uk-UA"/>
        </w:rPr>
        <w:t>СЛАЙД 2</w:t>
      </w:r>
    </w:p>
    <w:p w14:paraId="3D84EAF8" w14:textId="6DC029EC" w:rsidR="002578D9" w:rsidRPr="007F362E" w:rsidRDefault="002578D9" w:rsidP="00006801">
      <w:pPr>
        <w:spacing w:line="480" w:lineRule="auto"/>
        <w:ind w:hanging="142"/>
        <w:jc w:val="center"/>
        <w:rPr>
          <w:rStyle w:val="normaltextrun"/>
          <w:rFonts w:ascii="Times New Roman" w:hAnsi="Times New Roman" w:cs="Times New Roman"/>
          <w:b/>
          <w:bCs/>
          <w:color w:val="FF0000"/>
          <w:sz w:val="40"/>
          <w:szCs w:val="40"/>
          <w:lang w:val="uk-UA"/>
        </w:rPr>
      </w:pPr>
      <w:r w:rsidRPr="007F362E">
        <w:rPr>
          <w:rStyle w:val="normaltextrun"/>
          <w:rFonts w:ascii="Times New Roman" w:hAnsi="Times New Roman" w:cs="Times New Roman"/>
          <w:b/>
          <w:bCs/>
          <w:color w:val="FF0000"/>
          <w:sz w:val="40"/>
          <w:szCs w:val="40"/>
          <w:lang w:val="uk-UA"/>
        </w:rPr>
        <w:t>СЛАЙД 3</w:t>
      </w:r>
    </w:p>
    <w:p w14:paraId="1FD48680" w14:textId="20FA6B40" w:rsidR="007613F2" w:rsidRPr="007F362E" w:rsidRDefault="007613F2"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Сьогодні дистанційна форма навчання набула великої популярності в закладах освіти Україні</w:t>
      </w:r>
      <w:r w:rsidR="00AC15B2" w:rsidRPr="007F362E">
        <w:rPr>
          <w:rFonts w:ascii="Times New Roman" w:hAnsi="Times New Roman" w:cs="Times New Roman"/>
          <w:sz w:val="40"/>
          <w:szCs w:val="40"/>
          <w:lang w:val="uk-UA"/>
        </w:rPr>
        <w:t xml:space="preserve"> в загалі</w:t>
      </w:r>
      <w:r w:rsidRPr="007F362E">
        <w:rPr>
          <w:rFonts w:ascii="Times New Roman" w:hAnsi="Times New Roman" w:cs="Times New Roman"/>
          <w:sz w:val="40"/>
          <w:szCs w:val="40"/>
          <w:lang w:val="uk-UA"/>
        </w:rPr>
        <w:t xml:space="preserve">, </w:t>
      </w:r>
      <w:r w:rsidR="00AC15B2" w:rsidRPr="007F362E">
        <w:rPr>
          <w:rFonts w:ascii="Times New Roman" w:hAnsi="Times New Roman" w:cs="Times New Roman"/>
          <w:sz w:val="40"/>
          <w:szCs w:val="40"/>
          <w:lang w:val="uk-UA"/>
        </w:rPr>
        <w:t>зокрема</w:t>
      </w:r>
      <w:r w:rsidR="00421B9F" w:rsidRPr="007F362E">
        <w:rPr>
          <w:rFonts w:ascii="Times New Roman" w:hAnsi="Times New Roman" w:cs="Times New Roman"/>
          <w:sz w:val="40"/>
          <w:szCs w:val="40"/>
          <w:lang w:val="uk-UA"/>
        </w:rPr>
        <w:t>, і в</w:t>
      </w:r>
      <w:r w:rsidRPr="007F362E">
        <w:rPr>
          <w:rFonts w:ascii="Times New Roman" w:hAnsi="Times New Roman" w:cs="Times New Roman"/>
          <w:sz w:val="40"/>
          <w:szCs w:val="40"/>
          <w:lang w:val="uk-UA"/>
        </w:rPr>
        <w:t xml:space="preserve"> закладах </w:t>
      </w:r>
      <w:r w:rsidR="00762D09" w:rsidRPr="007F362E">
        <w:rPr>
          <w:rFonts w:ascii="Times New Roman" w:hAnsi="Times New Roman" w:cs="Times New Roman"/>
          <w:sz w:val="40"/>
          <w:szCs w:val="40"/>
          <w:lang w:val="uk-UA"/>
        </w:rPr>
        <w:t>загальн</w:t>
      </w:r>
      <w:r w:rsidR="008171DA" w:rsidRPr="007F362E">
        <w:rPr>
          <w:rFonts w:ascii="Times New Roman" w:hAnsi="Times New Roman" w:cs="Times New Roman"/>
          <w:sz w:val="40"/>
          <w:szCs w:val="40"/>
          <w:lang w:val="uk-UA"/>
        </w:rPr>
        <w:t>ої середньої</w:t>
      </w:r>
      <w:r w:rsidRPr="007F362E">
        <w:rPr>
          <w:rFonts w:ascii="Times New Roman" w:hAnsi="Times New Roman" w:cs="Times New Roman"/>
          <w:sz w:val="40"/>
          <w:szCs w:val="40"/>
          <w:lang w:val="uk-UA"/>
        </w:rPr>
        <w:t xml:space="preserve"> освіти</w:t>
      </w:r>
      <w:r w:rsidR="008171DA" w:rsidRPr="007F362E">
        <w:rPr>
          <w:rFonts w:ascii="Times New Roman" w:hAnsi="Times New Roman" w:cs="Times New Roman"/>
          <w:sz w:val="40"/>
          <w:szCs w:val="40"/>
          <w:lang w:val="uk-UA"/>
        </w:rPr>
        <w:t xml:space="preserve"> у зв’язку з пандемією</w:t>
      </w:r>
      <w:r w:rsidRPr="007F362E">
        <w:rPr>
          <w:rFonts w:ascii="Times New Roman" w:hAnsi="Times New Roman" w:cs="Times New Roman"/>
          <w:sz w:val="40"/>
          <w:szCs w:val="40"/>
          <w:lang w:val="uk-UA"/>
        </w:rPr>
        <w:t xml:space="preserve">. Така популярність цієї форми навчання спричинена, в першу чергу, зручністю організації освітнього процесу. </w:t>
      </w:r>
      <w:r w:rsidR="00421B9F" w:rsidRPr="007F362E">
        <w:rPr>
          <w:rFonts w:ascii="Times New Roman" w:hAnsi="Times New Roman" w:cs="Times New Roman"/>
          <w:sz w:val="40"/>
          <w:szCs w:val="40"/>
          <w:lang w:val="uk-UA"/>
        </w:rPr>
        <w:t>Ті освітяни</w:t>
      </w:r>
      <w:r w:rsidRPr="007F362E">
        <w:rPr>
          <w:rFonts w:ascii="Times New Roman" w:hAnsi="Times New Roman" w:cs="Times New Roman"/>
          <w:sz w:val="40"/>
          <w:szCs w:val="40"/>
          <w:lang w:val="uk-UA"/>
        </w:rPr>
        <w:t xml:space="preserve">, які використовують </w:t>
      </w:r>
      <w:r w:rsidRPr="007F362E">
        <w:rPr>
          <w:rFonts w:ascii="Times New Roman" w:hAnsi="Times New Roman" w:cs="Times New Roman"/>
          <w:sz w:val="40"/>
          <w:szCs w:val="40"/>
          <w:lang w:val="uk-UA"/>
        </w:rPr>
        <w:lastRenderedPageBreak/>
        <w:t>дистанційну форму навчання, як засіб отримання нових навичок та знань на курсах підвищення кваліфікації з використанням дистанційної форми навчання не тільки економлять кошти і час, але і мають можливість планувати свій освітній процес незалежно від графіку навчання.</w:t>
      </w:r>
    </w:p>
    <w:p w14:paraId="37389213" w14:textId="51BC8AEB" w:rsidR="007613F2" w:rsidRPr="007F362E" w:rsidRDefault="007613F2"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Розвиток технологій передавання інформації призвів і до змін в організації освітнього процесу в питання форми передавання освітньої інформації, особливо, що стосується дистанційної форми навчання. Сприймання цієї інформації відбувається в основному через екрани, тобто більша частина інформації що отримує </w:t>
      </w:r>
      <w:r w:rsidR="00E15255" w:rsidRPr="007F362E">
        <w:rPr>
          <w:rFonts w:ascii="Times New Roman" w:hAnsi="Times New Roman" w:cs="Times New Roman"/>
          <w:sz w:val="40"/>
          <w:szCs w:val="40"/>
          <w:lang w:val="uk-UA"/>
        </w:rPr>
        <w:t>той хто навчається</w:t>
      </w:r>
      <w:r w:rsidRPr="007F362E">
        <w:rPr>
          <w:rFonts w:ascii="Times New Roman" w:hAnsi="Times New Roman" w:cs="Times New Roman"/>
          <w:sz w:val="40"/>
          <w:szCs w:val="40"/>
          <w:lang w:val="uk-UA"/>
        </w:rPr>
        <w:t xml:space="preserve"> отримує її через екрани відповідних пристроїв. </w:t>
      </w:r>
    </w:p>
    <w:p w14:paraId="067972AD" w14:textId="77777777" w:rsidR="004A4DEB" w:rsidRPr="007F362E" w:rsidRDefault="007613F2"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Дистанційна форма навчання повністю перейшла на використання цифрових пристроїв із можливістю </w:t>
      </w:r>
      <w:r w:rsidRPr="007F362E">
        <w:rPr>
          <w:rFonts w:ascii="Times New Roman" w:hAnsi="Times New Roman" w:cs="Times New Roman"/>
          <w:sz w:val="40"/>
          <w:szCs w:val="40"/>
          <w:lang w:val="uk-UA"/>
        </w:rPr>
        <w:lastRenderedPageBreak/>
        <w:t>передавання інформації через екран монітора. У зв’язку з цим перед педагогами виникає завдання використати переваги цифрових технологій для навчання і мінімізувати негативний вплив їх на процес засвоєння інформації тими хто навчається.</w:t>
      </w:r>
      <w:r w:rsidR="004A4DEB" w:rsidRPr="007F362E">
        <w:rPr>
          <w:rFonts w:ascii="Times New Roman" w:hAnsi="Times New Roman" w:cs="Times New Roman"/>
          <w:sz w:val="40"/>
          <w:szCs w:val="40"/>
          <w:lang w:val="uk-UA"/>
        </w:rPr>
        <w:t xml:space="preserve"> </w:t>
      </w:r>
    </w:p>
    <w:p w14:paraId="1CFD8E89" w14:textId="61C2176D" w:rsidR="004A4DEB" w:rsidRPr="007F362E" w:rsidRDefault="004A4DEB"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Інтернет-навчання є зручним і дешевим як для його організаторів, так і для </w:t>
      </w:r>
      <w:r w:rsidR="00F051DC" w:rsidRPr="007F362E">
        <w:rPr>
          <w:rFonts w:ascii="Times New Roman" w:hAnsi="Times New Roman" w:cs="Times New Roman"/>
          <w:sz w:val="40"/>
          <w:szCs w:val="40"/>
          <w:lang w:val="uk-UA"/>
        </w:rPr>
        <w:t>тих хто навчається</w:t>
      </w:r>
      <w:r w:rsidRPr="007F362E">
        <w:rPr>
          <w:rFonts w:ascii="Times New Roman" w:hAnsi="Times New Roman" w:cs="Times New Roman"/>
          <w:sz w:val="40"/>
          <w:szCs w:val="40"/>
          <w:lang w:val="uk-UA"/>
        </w:rPr>
        <w:t>. Останнім воно дає, зокрема, такі можливості:</w:t>
      </w:r>
    </w:p>
    <w:p w14:paraId="4651D6B7" w14:textId="77777777" w:rsidR="004A4DEB" w:rsidRPr="007F362E" w:rsidRDefault="004A4DEB"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 учитися без відриву від сім’ї та виробництва; </w:t>
      </w:r>
    </w:p>
    <w:p w14:paraId="4CA7061E" w14:textId="6B3870A1" w:rsidR="004A4DEB" w:rsidRPr="007F362E" w:rsidRDefault="004A4DEB"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 обирати заклад </w:t>
      </w:r>
      <w:r w:rsidR="00F051DC" w:rsidRPr="007F362E">
        <w:rPr>
          <w:rFonts w:ascii="Times New Roman" w:hAnsi="Times New Roman" w:cs="Times New Roman"/>
          <w:sz w:val="40"/>
          <w:szCs w:val="40"/>
          <w:lang w:val="uk-UA"/>
        </w:rPr>
        <w:t xml:space="preserve">освіти </w:t>
      </w:r>
      <w:r w:rsidRPr="007F362E">
        <w:rPr>
          <w:rFonts w:ascii="Times New Roman" w:hAnsi="Times New Roman" w:cs="Times New Roman"/>
          <w:sz w:val="40"/>
          <w:szCs w:val="40"/>
          <w:lang w:val="uk-UA"/>
        </w:rPr>
        <w:t xml:space="preserve">на відстані незалежно від місця проживання; </w:t>
      </w:r>
    </w:p>
    <w:p w14:paraId="3EA28C5C" w14:textId="5B865C91" w:rsidR="004A4DEB" w:rsidRPr="007F362E" w:rsidRDefault="004A4DEB"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 вибирати сприятливий режим навчання у відповідності до їх потреб, самостійно планувати час і розклад занять. </w:t>
      </w:r>
    </w:p>
    <w:p w14:paraId="62BD484C" w14:textId="77777777" w:rsidR="000C0B81" w:rsidRPr="007F362E" w:rsidRDefault="000C0B81"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Водночас слід ураховувати, що Інтернет-навчання з точки зору використання інформаційних програмних </w:t>
      </w:r>
      <w:r w:rsidRPr="007F362E">
        <w:rPr>
          <w:rFonts w:ascii="Times New Roman" w:hAnsi="Times New Roman" w:cs="Times New Roman"/>
          <w:sz w:val="40"/>
          <w:szCs w:val="40"/>
          <w:lang w:val="uk-UA"/>
        </w:rPr>
        <w:lastRenderedPageBreak/>
        <w:t xml:space="preserve">засобів є досить складним. Також воно не завжди відповідає вимогам і можливостям педагогічних технологій. Є в нього й інші недоліки, зокрема такі: </w:t>
      </w:r>
    </w:p>
    <w:p w14:paraId="128B70C4" w14:textId="20ED524C" w:rsidR="000C0B81" w:rsidRPr="007F362E" w:rsidRDefault="000C0B81"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 відсутній прямий особистий контакт між </w:t>
      </w:r>
      <w:r w:rsidR="006E2664" w:rsidRPr="007F362E">
        <w:rPr>
          <w:rFonts w:ascii="Times New Roman" w:hAnsi="Times New Roman" w:cs="Times New Roman"/>
          <w:sz w:val="40"/>
          <w:szCs w:val="40"/>
          <w:lang w:val="uk-UA"/>
        </w:rPr>
        <w:t>педагогом</w:t>
      </w:r>
      <w:r w:rsidRPr="007F362E">
        <w:rPr>
          <w:rFonts w:ascii="Times New Roman" w:hAnsi="Times New Roman" w:cs="Times New Roman"/>
          <w:sz w:val="40"/>
          <w:szCs w:val="40"/>
          <w:lang w:val="uk-UA"/>
        </w:rPr>
        <w:t xml:space="preserve"> і </w:t>
      </w:r>
      <w:r w:rsidR="006E2664" w:rsidRPr="007F362E">
        <w:rPr>
          <w:rFonts w:ascii="Times New Roman" w:hAnsi="Times New Roman" w:cs="Times New Roman"/>
          <w:sz w:val="40"/>
          <w:szCs w:val="40"/>
          <w:lang w:val="uk-UA"/>
        </w:rPr>
        <w:t>учнем (</w:t>
      </w:r>
      <w:r w:rsidRPr="007F362E">
        <w:rPr>
          <w:rFonts w:ascii="Times New Roman" w:hAnsi="Times New Roman" w:cs="Times New Roman"/>
          <w:sz w:val="40"/>
          <w:szCs w:val="40"/>
          <w:lang w:val="uk-UA"/>
        </w:rPr>
        <w:t>студентом</w:t>
      </w:r>
      <w:r w:rsidR="006E2664" w:rsidRPr="007F362E">
        <w:rPr>
          <w:rFonts w:ascii="Times New Roman" w:hAnsi="Times New Roman" w:cs="Times New Roman"/>
          <w:sz w:val="40"/>
          <w:szCs w:val="40"/>
          <w:lang w:val="uk-UA"/>
        </w:rPr>
        <w:t>)</w:t>
      </w:r>
      <w:r w:rsidRPr="007F362E">
        <w:rPr>
          <w:rFonts w:ascii="Times New Roman" w:hAnsi="Times New Roman" w:cs="Times New Roman"/>
          <w:sz w:val="40"/>
          <w:szCs w:val="40"/>
          <w:lang w:val="uk-UA"/>
        </w:rPr>
        <w:t xml:space="preserve">; </w:t>
      </w:r>
    </w:p>
    <w:p w14:paraId="0A71CAED" w14:textId="6C7AA83D" w:rsidR="000C0B81" w:rsidRPr="007F362E" w:rsidRDefault="000C0B81"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 </w:t>
      </w:r>
      <w:proofErr w:type="spellStart"/>
      <w:r w:rsidRPr="007F362E">
        <w:rPr>
          <w:rFonts w:ascii="Times New Roman" w:hAnsi="Times New Roman" w:cs="Times New Roman"/>
          <w:sz w:val="40"/>
          <w:szCs w:val="40"/>
          <w:lang w:val="uk-UA"/>
        </w:rPr>
        <w:t>ускладнюється</w:t>
      </w:r>
      <w:proofErr w:type="spellEnd"/>
      <w:r w:rsidRPr="007F362E">
        <w:rPr>
          <w:rFonts w:ascii="Times New Roman" w:hAnsi="Times New Roman" w:cs="Times New Roman"/>
          <w:sz w:val="40"/>
          <w:szCs w:val="40"/>
          <w:lang w:val="uk-UA"/>
        </w:rPr>
        <w:t xml:space="preserve"> оцінка знань, існує можливість виконання контрольних та курсових робіт, складання заліків та іспитів невідомою особою;</w:t>
      </w:r>
    </w:p>
    <w:p w14:paraId="4A8290A8" w14:textId="67E7AAF0" w:rsidR="000C0B81" w:rsidRPr="007F362E" w:rsidRDefault="000C0B81"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 послаблюється мотивація </w:t>
      </w:r>
      <w:r w:rsidR="00047397" w:rsidRPr="007F362E">
        <w:rPr>
          <w:rFonts w:ascii="Times New Roman" w:hAnsi="Times New Roman" w:cs="Times New Roman"/>
          <w:sz w:val="40"/>
          <w:szCs w:val="40"/>
          <w:lang w:val="uk-UA"/>
        </w:rPr>
        <w:t>учня (</w:t>
      </w:r>
      <w:r w:rsidRPr="007F362E">
        <w:rPr>
          <w:rFonts w:ascii="Times New Roman" w:hAnsi="Times New Roman" w:cs="Times New Roman"/>
          <w:sz w:val="40"/>
          <w:szCs w:val="40"/>
          <w:lang w:val="uk-UA"/>
        </w:rPr>
        <w:t>студента</w:t>
      </w:r>
      <w:r w:rsidR="00047397" w:rsidRPr="007F362E">
        <w:rPr>
          <w:rFonts w:ascii="Times New Roman" w:hAnsi="Times New Roman" w:cs="Times New Roman"/>
          <w:sz w:val="40"/>
          <w:szCs w:val="40"/>
          <w:lang w:val="uk-UA"/>
        </w:rPr>
        <w:t>)</w:t>
      </w:r>
      <w:r w:rsidRPr="007F362E">
        <w:rPr>
          <w:rFonts w:ascii="Times New Roman" w:hAnsi="Times New Roman" w:cs="Times New Roman"/>
          <w:sz w:val="40"/>
          <w:szCs w:val="40"/>
          <w:lang w:val="uk-UA"/>
        </w:rPr>
        <w:t xml:space="preserve"> до навчально-пізнавальної діяльності внаслідок істотного зменшення ступеня контролю за останньою;</w:t>
      </w:r>
    </w:p>
    <w:p w14:paraId="0DF45D78" w14:textId="4BF972F2" w:rsidR="000C0B81" w:rsidRPr="007F362E" w:rsidRDefault="000C0B81"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не кожен може придбати комп’ютер та мати можливість постійного виходу в Інтернет;</w:t>
      </w:r>
    </w:p>
    <w:p w14:paraId="72B26F4D" w14:textId="3E978D6F" w:rsidR="000C0B81" w:rsidRPr="007F362E" w:rsidRDefault="000C0B81"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 поряд із знаними, авторитетними університетами Інтернет-навчання можуть пропонувати заклади </w:t>
      </w:r>
      <w:r w:rsidR="002E34AB" w:rsidRPr="007F362E">
        <w:rPr>
          <w:rFonts w:ascii="Times New Roman" w:hAnsi="Times New Roman" w:cs="Times New Roman"/>
          <w:sz w:val="40"/>
          <w:szCs w:val="40"/>
          <w:lang w:val="uk-UA"/>
        </w:rPr>
        <w:t xml:space="preserve">освіти </w:t>
      </w:r>
      <w:r w:rsidRPr="007F362E">
        <w:rPr>
          <w:rFonts w:ascii="Times New Roman" w:hAnsi="Times New Roman" w:cs="Times New Roman"/>
          <w:sz w:val="40"/>
          <w:szCs w:val="40"/>
          <w:lang w:val="uk-UA"/>
        </w:rPr>
        <w:t xml:space="preserve">з низьким рівнем кваліфікації </w:t>
      </w:r>
      <w:r w:rsidR="002E34AB" w:rsidRPr="007F362E">
        <w:rPr>
          <w:rFonts w:ascii="Times New Roman" w:hAnsi="Times New Roman" w:cs="Times New Roman"/>
          <w:sz w:val="40"/>
          <w:szCs w:val="40"/>
          <w:lang w:val="uk-UA"/>
        </w:rPr>
        <w:t>педагогів</w:t>
      </w:r>
      <w:r w:rsidRPr="007F362E">
        <w:rPr>
          <w:rFonts w:ascii="Times New Roman" w:hAnsi="Times New Roman" w:cs="Times New Roman"/>
          <w:sz w:val="40"/>
          <w:szCs w:val="40"/>
          <w:lang w:val="uk-UA"/>
        </w:rPr>
        <w:t xml:space="preserve">; </w:t>
      </w:r>
    </w:p>
    <w:p w14:paraId="4264CB58" w14:textId="269F47BE" w:rsidR="000C0B81" w:rsidRPr="007F362E" w:rsidRDefault="000C0B81"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lastRenderedPageBreak/>
        <w:t xml:space="preserve">– в процесі навчання допускається можливість концентрації уваги </w:t>
      </w:r>
      <w:r w:rsidR="00BC6125" w:rsidRPr="007F362E">
        <w:rPr>
          <w:rFonts w:ascii="Times New Roman" w:hAnsi="Times New Roman" w:cs="Times New Roman"/>
          <w:sz w:val="40"/>
          <w:szCs w:val="40"/>
          <w:lang w:val="uk-UA"/>
        </w:rPr>
        <w:t>здобувача освіти</w:t>
      </w:r>
      <w:r w:rsidRPr="007F362E">
        <w:rPr>
          <w:rFonts w:ascii="Times New Roman" w:hAnsi="Times New Roman" w:cs="Times New Roman"/>
          <w:sz w:val="40"/>
          <w:szCs w:val="40"/>
          <w:lang w:val="uk-UA"/>
        </w:rPr>
        <w:t xml:space="preserve"> не на об’єкті навчання, а на засобі його подачі; </w:t>
      </w:r>
    </w:p>
    <w:p w14:paraId="2FD9B7E0" w14:textId="40B4A953" w:rsidR="000C0B81" w:rsidRPr="007F362E" w:rsidRDefault="000C0B81"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 </w:t>
      </w:r>
      <w:r w:rsidR="00BC6125" w:rsidRPr="007F362E">
        <w:rPr>
          <w:rFonts w:ascii="Times New Roman" w:hAnsi="Times New Roman" w:cs="Times New Roman"/>
          <w:sz w:val="40"/>
          <w:szCs w:val="40"/>
          <w:lang w:val="uk-UA"/>
        </w:rPr>
        <w:t>під час навчання за дистанційною формою</w:t>
      </w:r>
      <w:r w:rsidRPr="007F362E">
        <w:rPr>
          <w:rFonts w:ascii="Times New Roman" w:hAnsi="Times New Roman" w:cs="Times New Roman"/>
          <w:sz w:val="40"/>
          <w:szCs w:val="40"/>
          <w:lang w:val="uk-UA"/>
        </w:rPr>
        <w:t xml:space="preserve"> обмежується або взагалі неможливе використання деяких напрямів і способів теоретичної і практичної підготовки </w:t>
      </w:r>
      <w:r w:rsidR="00FA69CE" w:rsidRPr="007F362E">
        <w:rPr>
          <w:rFonts w:ascii="Times New Roman" w:hAnsi="Times New Roman" w:cs="Times New Roman"/>
          <w:sz w:val="40"/>
          <w:szCs w:val="40"/>
          <w:lang w:val="uk-UA"/>
        </w:rPr>
        <w:t>учнів (</w:t>
      </w:r>
      <w:r w:rsidRPr="007F362E">
        <w:rPr>
          <w:rFonts w:ascii="Times New Roman" w:hAnsi="Times New Roman" w:cs="Times New Roman"/>
          <w:sz w:val="40"/>
          <w:szCs w:val="40"/>
          <w:lang w:val="uk-UA"/>
        </w:rPr>
        <w:t>студентів</w:t>
      </w:r>
      <w:r w:rsidR="00FA69CE" w:rsidRPr="007F362E">
        <w:rPr>
          <w:rFonts w:ascii="Times New Roman" w:hAnsi="Times New Roman" w:cs="Times New Roman"/>
          <w:sz w:val="40"/>
          <w:szCs w:val="40"/>
          <w:lang w:val="uk-UA"/>
        </w:rPr>
        <w:t>)</w:t>
      </w:r>
      <w:r w:rsidRPr="007F362E">
        <w:rPr>
          <w:rFonts w:ascii="Times New Roman" w:hAnsi="Times New Roman" w:cs="Times New Roman"/>
          <w:sz w:val="40"/>
          <w:szCs w:val="40"/>
          <w:lang w:val="uk-UA"/>
        </w:rPr>
        <w:t xml:space="preserve">. </w:t>
      </w:r>
    </w:p>
    <w:p w14:paraId="7CDD1C3C" w14:textId="77777777" w:rsidR="00FB2B6D" w:rsidRPr="007F362E" w:rsidRDefault="004D78DE" w:rsidP="00006801">
      <w:pPr>
        <w:pStyle w:val="Default"/>
        <w:tabs>
          <w:tab w:val="left" w:pos="993"/>
        </w:tabs>
        <w:spacing w:line="480" w:lineRule="auto"/>
        <w:ind w:firstLine="709"/>
        <w:jc w:val="both"/>
        <w:rPr>
          <w:sz w:val="40"/>
          <w:szCs w:val="40"/>
        </w:rPr>
      </w:pPr>
      <w:r w:rsidRPr="007F362E">
        <w:rPr>
          <w:sz w:val="40"/>
          <w:szCs w:val="40"/>
        </w:rPr>
        <w:t xml:space="preserve">Для вивчення питання впливу </w:t>
      </w:r>
      <w:r w:rsidR="0039328C" w:rsidRPr="007F362E">
        <w:rPr>
          <w:sz w:val="40"/>
          <w:szCs w:val="40"/>
        </w:rPr>
        <w:t>дистанці</w:t>
      </w:r>
      <w:r w:rsidR="00AF6C71" w:rsidRPr="007F362E">
        <w:rPr>
          <w:sz w:val="40"/>
          <w:szCs w:val="40"/>
        </w:rPr>
        <w:t xml:space="preserve">йного </w:t>
      </w:r>
      <w:r w:rsidR="00343E0F" w:rsidRPr="007F362E">
        <w:rPr>
          <w:sz w:val="40"/>
          <w:szCs w:val="40"/>
        </w:rPr>
        <w:t>навчання на якість освіти кафе</w:t>
      </w:r>
      <w:r w:rsidR="00FB2B6D" w:rsidRPr="007F362E">
        <w:rPr>
          <w:sz w:val="40"/>
          <w:szCs w:val="40"/>
        </w:rPr>
        <w:t>дрою проведено дослідження.</w:t>
      </w:r>
    </w:p>
    <w:p w14:paraId="08CC8B8D" w14:textId="0B52A6FE" w:rsidR="00584E9D" w:rsidRPr="007F362E" w:rsidRDefault="00584E9D" w:rsidP="00006801">
      <w:pPr>
        <w:pStyle w:val="Default"/>
        <w:tabs>
          <w:tab w:val="left" w:pos="993"/>
        </w:tabs>
        <w:spacing w:line="480" w:lineRule="auto"/>
        <w:ind w:firstLine="709"/>
        <w:jc w:val="both"/>
        <w:rPr>
          <w:sz w:val="40"/>
          <w:szCs w:val="40"/>
        </w:rPr>
      </w:pPr>
      <w:r w:rsidRPr="007F362E">
        <w:rPr>
          <w:sz w:val="40"/>
          <w:szCs w:val="40"/>
        </w:rPr>
        <w:t xml:space="preserve">Ми проводили опитування серед наших слухачів і колег щодо впливу дистанційних технологій на якість освіти. Такі дослідження проводилися з метою оцінки якості здобутих у системі дистанційної освіти знань, а також оцінювання значущості основних переваг та недоліків дистанційної форми навчання для визначення </w:t>
      </w:r>
      <w:r w:rsidRPr="007F362E">
        <w:rPr>
          <w:sz w:val="40"/>
          <w:szCs w:val="40"/>
        </w:rPr>
        <w:lastRenderedPageBreak/>
        <w:t>напрямів вдосконалення практики використання ІКТ у системі дистанційної освіти в післядипломному навчанні.</w:t>
      </w:r>
    </w:p>
    <w:p w14:paraId="2A125F17" w14:textId="77777777" w:rsidR="00584E9D" w:rsidRPr="007F362E" w:rsidRDefault="00584E9D" w:rsidP="00006801">
      <w:pPr>
        <w:pStyle w:val="Default"/>
        <w:tabs>
          <w:tab w:val="left" w:pos="993"/>
        </w:tabs>
        <w:spacing w:line="480" w:lineRule="auto"/>
        <w:ind w:firstLine="709"/>
        <w:jc w:val="both"/>
        <w:rPr>
          <w:sz w:val="40"/>
          <w:szCs w:val="40"/>
        </w:rPr>
      </w:pPr>
      <w:r w:rsidRPr="007F362E">
        <w:rPr>
          <w:sz w:val="40"/>
          <w:szCs w:val="40"/>
        </w:rPr>
        <w:t>На отримані результати вплинули в першу чергу можливості самих опитуваних щодо використання ІКТ в освітній діяльності.</w:t>
      </w:r>
    </w:p>
    <w:p w14:paraId="1DD6B80B" w14:textId="77777777" w:rsidR="00584E9D" w:rsidRPr="007F362E" w:rsidRDefault="00584E9D" w:rsidP="00006801">
      <w:pPr>
        <w:pStyle w:val="Default"/>
        <w:tabs>
          <w:tab w:val="left" w:pos="993"/>
        </w:tabs>
        <w:spacing w:line="480" w:lineRule="auto"/>
        <w:ind w:firstLine="709"/>
        <w:jc w:val="both"/>
        <w:rPr>
          <w:sz w:val="40"/>
          <w:szCs w:val="40"/>
        </w:rPr>
      </w:pPr>
      <w:r w:rsidRPr="007F362E">
        <w:rPr>
          <w:sz w:val="40"/>
          <w:szCs w:val="40"/>
        </w:rPr>
        <w:t>Опитування проводилося у шести регіонах України це Полтавська, Вінницька, Рівненська, Запорізька області та місто Київ. Респондентами виступили працівники закладів професійної (професійно-технічної), фахової передвищої, післядипломної та вищої освіти. Найбільша кількість опитаних були працівниками закладів вищої освіти.</w:t>
      </w:r>
    </w:p>
    <w:p w14:paraId="515F4ACC" w14:textId="77777777" w:rsidR="00584E9D" w:rsidRPr="007F362E" w:rsidRDefault="00584E9D" w:rsidP="00006801">
      <w:pPr>
        <w:pStyle w:val="Default"/>
        <w:tabs>
          <w:tab w:val="left" w:pos="993"/>
        </w:tabs>
        <w:spacing w:line="480" w:lineRule="auto"/>
        <w:ind w:firstLine="709"/>
        <w:jc w:val="both"/>
        <w:rPr>
          <w:sz w:val="40"/>
          <w:szCs w:val="40"/>
        </w:rPr>
      </w:pPr>
    </w:p>
    <w:p w14:paraId="4FC554EB" w14:textId="120086CB" w:rsidR="00584E9D" w:rsidRPr="007F362E" w:rsidRDefault="00584E9D" w:rsidP="00006801">
      <w:pPr>
        <w:pStyle w:val="Default"/>
        <w:tabs>
          <w:tab w:val="left" w:pos="993"/>
        </w:tabs>
        <w:spacing w:line="480" w:lineRule="auto"/>
        <w:ind w:firstLine="709"/>
        <w:jc w:val="center"/>
        <w:rPr>
          <w:sz w:val="40"/>
          <w:szCs w:val="40"/>
        </w:rPr>
      </w:pPr>
      <w:r w:rsidRPr="007F362E">
        <w:rPr>
          <w:b/>
          <w:bCs/>
          <w:color w:val="FF0000"/>
          <w:sz w:val="40"/>
          <w:szCs w:val="40"/>
        </w:rPr>
        <w:t xml:space="preserve">СЛАЙД </w:t>
      </w:r>
      <w:r w:rsidR="00830EEF" w:rsidRPr="007F362E">
        <w:rPr>
          <w:b/>
          <w:bCs/>
          <w:color w:val="FF0000"/>
          <w:sz w:val="40"/>
          <w:szCs w:val="40"/>
        </w:rPr>
        <w:t>4</w:t>
      </w:r>
    </w:p>
    <w:p w14:paraId="192C9F80" w14:textId="77777777" w:rsidR="00584E9D" w:rsidRPr="007F362E" w:rsidRDefault="00584E9D" w:rsidP="00006801">
      <w:pPr>
        <w:pStyle w:val="Default"/>
        <w:tabs>
          <w:tab w:val="left" w:pos="993"/>
        </w:tabs>
        <w:spacing w:line="480" w:lineRule="auto"/>
        <w:ind w:firstLine="709"/>
        <w:jc w:val="both"/>
        <w:rPr>
          <w:sz w:val="40"/>
          <w:szCs w:val="40"/>
        </w:rPr>
      </w:pPr>
      <w:r w:rsidRPr="007F362E">
        <w:rPr>
          <w:sz w:val="40"/>
          <w:szCs w:val="40"/>
        </w:rPr>
        <w:t xml:space="preserve">Усі опитані заявили, що у своїй діяльності використовую дистанційні технології навчання при </w:t>
      </w:r>
      <w:r w:rsidRPr="007F362E">
        <w:rPr>
          <w:sz w:val="40"/>
          <w:szCs w:val="40"/>
        </w:rPr>
        <w:lastRenderedPageBreak/>
        <w:t>цьому майже у половини із них постійно виникають проблеми із технічним забезпечення цієї форми навчання. Найбільш поширеною проблемою є швидкість інтернету та стабільність його роботи.</w:t>
      </w:r>
    </w:p>
    <w:p w14:paraId="5FEFBC34" w14:textId="77777777" w:rsidR="00584E9D" w:rsidRPr="007F362E" w:rsidRDefault="00584E9D" w:rsidP="00006801">
      <w:pPr>
        <w:pStyle w:val="Default"/>
        <w:tabs>
          <w:tab w:val="left" w:pos="993"/>
        </w:tabs>
        <w:spacing w:line="480" w:lineRule="auto"/>
        <w:ind w:firstLine="709"/>
        <w:jc w:val="both"/>
        <w:rPr>
          <w:sz w:val="40"/>
          <w:szCs w:val="40"/>
        </w:rPr>
      </w:pPr>
      <w:r w:rsidRPr="007F362E">
        <w:rPr>
          <w:sz w:val="40"/>
          <w:szCs w:val="40"/>
        </w:rPr>
        <w:t>Другою проблемою, на яку вказали респонденти це якість навчальних матеріалів, що готуються для розміщення на платформі дистанційного навчання.</w:t>
      </w:r>
    </w:p>
    <w:p w14:paraId="1793E145" w14:textId="70BB61DF" w:rsidR="00584E9D" w:rsidRPr="007F362E" w:rsidRDefault="00584E9D" w:rsidP="00006801">
      <w:pPr>
        <w:pStyle w:val="Default"/>
        <w:tabs>
          <w:tab w:val="left" w:pos="993"/>
        </w:tabs>
        <w:spacing w:line="480" w:lineRule="auto"/>
        <w:ind w:firstLine="709"/>
        <w:jc w:val="center"/>
        <w:rPr>
          <w:b/>
          <w:bCs/>
          <w:color w:val="FF0000"/>
          <w:sz w:val="40"/>
          <w:szCs w:val="40"/>
        </w:rPr>
      </w:pPr>
      <w:r w:rsidRPr="007F362E">
        <w:rPr>
          <w:b/>
          <w:bCs/>
          <w:color w:val="FF0000"/>
          <w:sz w:val="40"/>
          <w:szCs w:val="40"/>
        </w:rPr>
        <w:t xml:space="preserve">СЛАЙД </w:t>
      </w:r>
      <w:r w:rsidR="004D18DA" w:rsidRPr="007F362E">
        <w:rPr>
          <w:b/>
          <w:bCs/>
          <w:color w:val="FF0000"/>
          <w:sz w:val="40"/>
          <w:szCs w:val="40"/>
        </w:rPr>
        <w:t>5</w:t>
      </w:r>
    </w:p>
    <w:p w14:paraId="715F612F" w14:textId="77777777" w:rsidR="00584E9D" w:rsidRPr="007F362E" w:rsidRDefault="00584E9D" w:rsidP="00006801">
      <w:pPr>
        <w:pStyle w:val="Default"/>
        <w:tabs>
          <w:tab w:val="left" w:pos="993"/>
        </w:tabs>
        <w:spacing w:line="480" w:lineRule="auto"/>
        <w:ind w:firstLine="709"/>
        <w:jc w:val="both"/>
        <w:rPr>
          <w:sz w:val="40"/>
          <w:szCs w:val="40"/>
        </w:rPr>
      </w:pPr>
      <w:r w:rsidRPr="007F362E">
        <w:rPr>
          <w:sz w:val="40"/>
          <w:szCs w:val="40"/>
        </w:rPr>
        <w:t xml:space="preserve">На питання щодо оцінки ефективності застосування різних технологій під час навчання дистанційно ті що </w:t>
      </w:r>
      <w:proofErr w:type="spellStart"/>
      <w:r w:rsidRPr="007F362E">
        <w:rPr>
          <w:sz w:val="40"/>
          <w:szCs w:val="40"/>
        </w:rPr>
        <w:t>опитувалися</w:t>
      </w:r>
      <w:proofErr w:type="spellEnd"/>
      <w:r w:rsidRPr="007F362E">
        <w:rPr>
          <w:sz w:val="40"/>
          <w:szCs w:val="40"/>
        </w:rPr>
        <w:t xml:space="preserve"> відмітили, що найбільш ефективним є використання презентацій та навчального відео, найменш ефективним є використання аудіозаписів.</w:t>
      </w:r>
    </w:p>
    <w:p w14:paraId="3947F48B" w14:textId="3729255A" w:rsidR="00584E9D" w:rsidRPr="007F362E" w:rsidRDefault="00584E9D" w:rsidP="00006801">
      <w:pPr>
        <w:pStyle w:val="Default"/>
        <w:tabs>
          <w:tab w:val="left" w:pos="993"/>
        </w:tabs>
        <w:spacing w:line="480" w:lineRule="auto"/>
        <w:ind w:firstLine="709"/>
        <w:jc w:val="center"/>
        <w:rPr>
          <w:b/>
          <w:bCs/>
          <w:color w:val="FF0000"/>
          <w:sz w:val="40"/>
          <w:szCs w:val="40"/>
        </w:rPr>
      </w:pPr>
      <w:r w:rsidRPr="007F362E">
        <w:rPr>
          <w:b/>
          <w:bCs/>
          <w:color w:val="FF0000"/>
          <w:sz w:val="40"/>
          <w:szCs w:val="40"/>
        </w:rPr>
        <w:t xml:space="preserve">СЛАЙД </w:t>
      </w:r>
      <w:r w:rsidR="00280CA9" w:rsidRPr="007F362E">
        <w:rPr>
          <w:b/>
          <w:bCs/>
          <w:color w:val="FF0000"/>
          <w:sz w:val="40"/>
          <w:szCs w:val="40"/>
        </w:rPr>
        <w:t>6</w:t>
      </w:r>
    </w:p>
    <w:p w14:paraId="185F9ADA" w14:textId="77777777" w:rsidR="00584E9D" w:rsidRPr="007F362E" w:rsidRDefault="00584E9D" w:rsidP="00006801">
      <w:pPr>
        <w:pStyle w:val="Default"/>
        <w:tabs>
          <w:tab w:val="left" w:pos="993"/>
        </w:tabs>
        <w:spacing w:line="480" w:lineRule="auto"/>
        <w:ind w:firstLine="709"/>
        <w:jc w:val="both"/>
        <w:rPr>
          <w:sz w:val="40"/>
          <w:szCs w:val="40"/>
        </w:rPr>
      </w:pPr>
      <w:r w:rsidRPr="007F362E">
        <w:rPr>
          <w:sz w:val="40"/>
          <w:szCs w:val="40"/>
        </w:rPr>
        <w:t xml:space="preserve">Опитування показало, що ще мало педагогів у своїй діяльності застосовують такі сучасні технології </w:t>
      </w:r>
      <w:r w:rsidRPr="007F362E">
        <w:rPr>
          <w:sz w:val="40"/>
          <w:szCs w:val="40"/>
        </w:rPr>
        <w:lastRenderedPageBreak/>
        <w:t>комунікацій, як навчальні сайти та блоги, віртуальні дошки та віртуальні лабораторії.</w:t>
      </w:r>
    </w:p>
    <w:p w14:paraId="26C45804" w14:textId="77777777" w:rsidR="00584E9D" w:rsidRPr="007F362E" w:rsidRDefault="00584E9D" w:rsidP="00006801">
      <w:pPr>
        <w:pStyle w:val="Default"/>
        <w:spacing w:line="480" w:lineRule="auto"/>
        <w:ind w:firstLine="426"/>
        <w:jc w:val="both"/>
        <w:rPr>
          <w:sz w:val="40"/>
          <w:szCs w:val="40"/>
        </w:rPr>
      </w:pPr>
      <w:r w:rsidRPr="007F362E">
        <w:rPr>
          <w:sz w:val="40"/>
          <w:szCs w:val="40"/>
        </w:rPr>
        <w:t>Також мною було проаналізовано опитування студентів Балтійської Міжнародна Академія (м. Рига, Латвія), Інституту міжнародної та порівняльної освіти Пекінського педагогічного університету (м. Пекін, Китай), а також опитування студентів Харківської, Полтавської, Сумської, а також підконтрольних Україні частин Донецької та Луганської областей результати були використані із роботи «Дистанційна форма здобуття вищої освіти: аналіз думки студентів щодо якості, переваг і недоліків», яка опублікована в журналі «Інформаційні технології і засоби навчання» за 2020 рік №5.</w:t>
      </w:r>
    </w:p>
    <w:p w14:paraId="55715B7B" w14:textId="77777777" w:rsidR="00584E9D" w:rsidRPr="007F362E" w:rsidRDefault="00584E9D" w:rsidP="00006801">
      <w:pPr>
        <w:pStyle w:val="Default"/>
        <w:spacing w:line="480" w:lineRule="auto"/>
        <w:ind w:firstLine="426"/>
        <w:jc w:val="both"/>
        <w:rPr>
          <w:sz w:val="40"/>
          <w:szCs w:val="40"/>
        </w:rPr>
      </w:pPr>
      <w:r w:rsidRPr="007F362E">
        <w:rPr>
          <w:sz w:val="40"/>
          <w:szCs w:val="40"/>
        </w:rPr>
        <w:t xml:space="preserve">Одним з найбільш важливих, питань анкети із цього дослідження було питання щодо оцінювання якості </w:t>
      </w:r>
      <w:r w:rsidRPr="007F362E">
        <w:rPr>
          <w:sz w:val="40"/>
          <w:szCs w:val="40"/>
        </w:rPr>
        <w:lastRenderedPageBreak/>
        <w:t>вищої освіти, здобуття якої відбулось у межах денної та дистанційної форм навчання, тобто респондентам було запропоновано здійснити порівняння якості вищої освіти, здобутої в межах відповідних форм. Результати експертної оцінки студентів ви бачите на слайді</w:t>
      </w:r>
    </w:p>
    <w:p w14:paraId="4803E2D5" w14:textId="139BC381" w:rsidR="00584E9D" w:rsidRPr="007F362E" w:rsidRDefault="00584E9D" w:rsidP="00006801">
      <w:pPr>
        <w:pStyle w:val="Default"/>
        <w:spacing w:line="480" w:lineRule="auto"/>
        <w:ind w:firstLine="426"/>
        <w:jc w:val="center"/>
        <w:rPr>
          <w:b/>
          <w:bCs/>
          <w:color w:val="FF0000"/>
          <w:sz w:val="40"/>
          <w:szCs w:val="40"/>
        </w:rPr>
      </w:pPr>
      <w:r w:rsidRPr="007F362E">
        <w:rPr>
          <w:b/>
          <w:bCs/>
          <w:color w:val="FF0000"/>
          <w:sz w:val="40"/>
          <w:szCs w:val="40"/>
        </w:rPr>
        <w:t xml:space="preserve">СЛАЙД </w:t>
      </w:r>
      <w:r w:rsidR="00B507D7" w:rsidRPr="007F362E">
        <w:rPr>
          <w:b/>
          <w:bCs/>
          <w:color w:val="FF0000"/>
          <w:sz w:val="40"/>
          <w:szCs w:val="40"/>
        </w:rPr>
        <w:t>7</w:t>
      </w:r>
    </w:p>
    <w:p w14:paraId="4188B263" w14:textId="77777777" w:rsidR="00584E9D" w:rsidRPr="007F362E" w:rsidRDefault="00584E9D" w:rsidP="00006801">
      <w:pPr>
        <w:pStyle w:val="Default"/>
        <w:spacing w:line="480" w:lineRule="auto"/>
        <w:ind w:firstLine="709"/>
        <w:jc w:val="both"/>
        <w:rPr>
          <w:sz w:val="40"/>
          <w:szCs w:val="40"/>
        </w:rPr>
      </w:pPr>
      <w:r w:rsidRPr="007F362E">
        <w:rPr>
          <w:sz w:val="40"/>
          <w:szCs w:val="40"/>
        </w:rPr>
        <w:t>Такий результат опитування, на мій погляд став через відсутність в Україні сталих традицій у функціонуванні системи дистанційної освіти, а також недостатньо готовністю суспільства прийняти дистанційну форму на рівні інших традиційних форм навчання.</w:t>
      </w:r>
    </w:p>
    <w:p w14:paraId="34304786" w14:textId="77777777" w:rsidR="00584E9D" w:rsidRPr="007F362E" w:rsidRDefault="00584E9D" w:rsidP="00006801">
      <w:pPr>
        <w:pStyle w:val="Default"/>
        <w:spacing w:line="480" w:lineRule="auto"/>
        <w:ind w:firstLine="709"/>
        <w:jc w:val="both"/>
        <w:rPr>
          <w:sz w:val="40"/>
          <w:szCs w:val="40"/>
        </w:rPr>
      </w:pPr>
      <w:r w:rsidRPr="007F362E">
        <w:rPr>
          <w:sz w:val="40"/>
          <w:szCs w:val="40"/>
        </w:rPr>
        <w:t xml:space="preserve">Поряд з цим, враховуючи те, що 26% опитаних вважають що якість вищої освіти не залежить від форми її здобуть, тобто 46% опитаних </w:t>
      </w:r>
      <w:proofErr w:type="spellStart"/>
      <w:r w:rsidRPr="007F362E">
        <w:rPr>
          <w:sz w:val="40"/>
          <w:szCs w:val="40"/>
        </w:rPr>
        <w:t>лояльно</w:t>
      </w:r>
      <w:proofErr w:type="spellEnd"/>
      <w:r w:rsidRPr="007F362E">
        <w:rPr>
          <w:sz w:val="40"/>
          <w:szCs w:val="40"/>
        </w:rPr>
        <w:t xml:space="preserve"> ставляться до дистанційної освіти.</w:t>
      </w:r>
    </w:p>
    <w:p w14:paraId="3B34A510" w14:textId="77777777" w:rsidR="00584E9D" w:rsidRPr="007F362E" w:rsidRDefault="00584E9D" w:rsidP="00006801">
      <w:pPr>
        <w:pStyle w:val="Default"/>
        <w:spacing w:line="480" w:lineRule="auto"/>
        <w:ind w:firstLine="709"/>
        <w:jc w:val="both"/>
        <w:rPr>
          <w:sz w:val="40"/>
          <w:szCs w:val="40"/>
        </w:rPr>
      </w:pPr>
      <w:r w:rsidRPr="007F362E">
        <w:rPr>
          <w:sz w:val="40"/>
          <w:szCs w:val="40"/>
        </w:rPr>
        <w:lastRenderedPageBreak/>
        <w:t>За оцінками дослідників, серед найбільш вагомих причин відсутності популярності дистанційної форми навчання серед здобувачів вищої освіти є відсутність культури самостійної та системної роботи студентів щодо здобуття знань та формування професійних навичок за допомогою ІКТ. Іншими словами, здобувачі вищої освіти, у переважній своїй більшості, потребують постійного під впливом з боку викладачів. Крім того, дослідники підкреслюють, що у студентів присутня низька мотивація щодо здобуття професійних знань. У межах денної форми навчання низький рівень мотивації студентів компенсується, як правило, педагогічною майстерністю викладача та його здатністю постійно підтримувати зацікавленість здобувачів вищої освіти як конкретною навчальною дисципліною, так і до відповідною спеціальністю.</w:t>
      </w:r>
    </w:p>
    <w:p w14:paraId="6DAD384B" w14:textId="6AF6A732" w:rsidR="00584E9D" w:rsidRPr="007F362E" w:rsidRDefault="007E5674" w:rsidP="00006801">
      <w:pPr>
        <w:pStyle w:val="Default"/>
        <w:spacing w:line="480" w:lineRule="auto"/>
        <w:ind w:firstLine="709"/>
        <w:jc w:val="center"/>
        <w:rPr>
          <w:b/>
          <w:bCs/>
          <w:color w:val="FF0000"/>
          <w:sz w:val="40"/>
          <w:szCs w:val="40"/>
        </w:rPr>
      </w:pPr>
      <w:r w:rsidRPr="007F362E">
        <w:rPr>
          <w:b/>
          <w:bCs/>
          <w:color w:val="FF0000"/>
          <w:sz w:val="40"/>
          <w:szCs w:val="40"/>
        </w:rPr>
        <w:lastRenderedPageBreak/>
        <w:t xml:space="preserve">СЛАЙД </w:t>
      </w:r>
      <w:r w:rsidR="00B4625A" w:rsidRPr="007F362E">
        <w:rPr>
          <w:b/>
          <w:bCs/>
          <w:color w:val="FF0000"/>
          <w:sz w:val="40"/>
          <w:szCs w:val="40"/>
        </w:rPr>
        <w:t>8</w:t>
      </w:r>
    </w:p>
    <w:p w14:paraId="29557B26" w14:textId="77777777" w:rsidR="00584E9D" w:rsidRPr="007F362E" w:rsidRDefault="00584E9D" w:rsidP="00006801">
      <w:pPr>
        <w:pStyle w:val="Default"/>
        <w:spacing w:line="480" w:lineRule="auto"/>
        <w:ind w:firstLine="709"/>
        <w:jc w:val="both"/>
        <w:rPr>
          <w:sz w:val="40"/>
          <w:szCs w:val="40"/>
        </w:rPr>
      </w:pPr>
      <w:r w:rsidRPr="007F362E">
        <w:rPr>
          <w:sz w:val="40"/>
          <w:szCs w:val="40"/>
        </w:rPr>
        <w:t>Цікавими результатами дослідження стало опитування щодо «Ставлення до дистанційної освіти та оцінювання її якості.</w:t>
      </w:r>
    </w:p>
    <w:p w14:paraId="0DC207AE"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Відповіді респондентів щодо оцінювання значущості тих чи інших переваг дистанційної форми навчання НАВЕДЕНІ НА СЛАЙДАХ </w:t>
      </w:r>
    </w:p>
    <w:p w14:paraId="7E4C084E" w14:textId="2C19484E" w:rsidR="00584E9D" w:rsidRPr="007F362E" w:rsidRDefault="00584E9D" w:rsidP="00006801">
      <w:pPr>
        <w:pStyle w:val="Default"/>
        <w:spacing w:line="480" w:lineRule="auto"/>
        <w:ind w:firstLine="851"/>
        <w:jc w:val="center"/>
        <w:rPr>
          <w:b/>
          <w:bCs/>
          <w:color w:val="FF0000"/>
          <w:sz w:val="40"/>
          <w:szCs w:val="40"/>
        </w:rPr>
      </w:pPr>
      <w:r w:rsidRPr="007F362E">
        <w:rPr>
          <w:b/>
          <w:bCs/>
          <w:color w:val="FF0000"/>
          <w:sz w:val="40"/>
          <w:szCs w:val="40"/>
        </w:rPr>
        <w:t xml:space="preserve">СЛАЙД </w:t>
      </w:r>
      <w:r w:rsidR="000F4FC1" w:rsidRPr="007F362E">
        <w:rPr>
          <w:b/>
          <w:bCs/>
          <w:color w:val="FF0000"/>
          <w:sz w:val="40"/>
          <w:szCs w:val="40"/>
        </w:rPr>
        <w:t>9</w:t>
      </w:r>
    </w:p>
    <w:p w14:paraId="6115D4FA"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1 – можливість навчатись у зручному темпі – підсумкова частка значущості цього фактору дорівнює 25%; </w:t>
      </w:r>
    </w:p>
    <w:p w14:paraId="1D987674"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2 – можливість отримання фахових знань у тих ЗВО, навчання в яких у межах традиційних форм навчальної комунікації не є доступним, наприклад, з огляду на вартість навчання або територіальну віддаленість </w:t>
      </w:r>
      <w:r w:rsidRPr="007F362E">
        <w:rPr>
          <w:sz w:val="40"/>
          <w:szCs w:val="40"/>
        </w:rPr>
        <w:lastRenderedPageBreak/>
        <w:t xml:space="preserve">конкретного ЗВО – підсумкова частка значущості цього фактору дорівнює 20%; </w:t>
      </w:r>
    </w:p>
    <w:p w14:paraId="7D050EBD"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3 – можливість мінімізувати ризик упередженого ставлення суб’єктів навчальної комунікації (суб’єкта поточного та підсумкового контролю знань) до здобувача вищої освіти – підсумкова частка значущості цього фактору дорівнює 18%; </w:t>
      </w:r>
    </w:p>
    <w:p w14:paraId="46135741"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4 – можливість засвоєння навчальної програми в зручний час та в комфортних для здобувача вищої освіти умовах – підсумкова частка значущості цього фактору дорівнює 20%; </w:t>
      </w:r>
    </w:p>
    <w:p w14:paraId="6F073659" w14:textId="77777777" w:rsidR="00584E9D" w:rsidRPr="007F362E" w:rsidRDefault="00584E9D" w:rsidP="00006801">
      <w:pPr>
        <w:pStyle w:val="Default"/>
        <w:spacing w:line="480" w:lineRule="auto"/>
        <w:ind w:firstLine="851"/>
        <w:jc w:val="both"/>
        <w:rPr>
          <w:sz w:val="40"/>
          <w:szCs w:val="40"/>
        </w:rPr>
      </w:pPr>
      <w:r w:rsidRPr="007F362E">
        <w:rPr>
          <w:sz w:val="40"/>
          <w:szCs w:val="40"/>
        </w:rPr>
        <w:t>5 – можливість впливу на конфігурацію навчальної програми в межах обраної спеціальності (забезпечення індивідуального підходу) – підсумкова частка значущості цього фактору дорівнює 17%.</w:t>
      </w:r>
    </w:p>
    <w:p w14:paraId="2194506B" w14:textId="77777777" w:rsidR="00584E9D" w:rsidRPr="007F362E" w:rsidRDefault="00584E9D" w:rsidP="00006801">
      <w:pPr>
        <w:pStyle w:val="Default"/>
        <w:spacing w:line="480" w:lineRule="auto"/>
        <w:ind w:firstLine="851"/>
        <w:jc w:val="both"/>
        <w:rPr>
          <w:sz w:val="40"/>
          <w:szCs w:val="40"/>
        </w:rPr>
      </w:pPr>
      <w:r w:rsidRPr="007F362E">
        <w:rPr>
          <w:sz w:val="40"/>
          <w:szCs w:val="40"/>
        </w:rPr>
        <w:lastRenderedPageBreak/>
        <w:t>Виходячи із зазначеного можна зробити такі висновки:</w:t>
      </w:r>
    </w:p>
    <w:p w14:paraId="51DDE227" w14:textId="77777777" w:rsidR="00584E9D" w:rsidRPr="007F362E" w:rsidRDefault="00584E9D" w:rsidP="00006801">
      <w:pPr>
        <w:pStyle w:val="Default"/>
        <w:spacing w:line="480" w:lineRule="auto"/>
        <w:ind w:firstLine="851"/>
        <w:jc w:val="both"/>
        <w:rPr>
          <w:sz w:val="40"/>
          <w:szCs w:val="40"/>
        </w:rPr>
      </w:pPr>
      <w:r w:rsidRPr="007F362E">
        <w:rPr>
          <w:sz w:val="40"/>
          <w:szCs w:val="40"/>
        </w:rPr>
        <w:t>По-перше, найбільшою перевагою дистанційної форми навчання, на думку респондентів, є рівень свободи здобувача вищої освіти у виборі темпу засвоєння навчального матеріалу. Іншими словами, поєднуючи навчання у ЗВО з трудовою діяльністю, студент досить часто змушений робити вибір між необхідністю відвідувати заняття та обов’язком виконувати виробничі завдання безпосередньо на своєму робочому місці.</w:t>
      </w:r>
    </w:p>
    <w:p w14:paraId="4839D55F"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По-друге, серед переваг дистанційної форми освіти найменший рівень значущості було визначено для можливості здобувача вищої освіти впливати на конфігурацію навчальної програми та зменшувати ризик упередженого ставлення з боку суб’єктів навчальної комунікації (17% та 18% відповідно). </w:t>
      </w:r>
    </w:p>
    <w:p w14:paraId="6DBB8A3B" w14:textId="77777777" w:rsidR="00584E9D" w:rsidRPr="007F362E" w:rsidRDefault="00584E9D" w:rsidP="00006801">
      <w:pPr>
        <w:pStyle w:val="Default"/>
        <w:spacing w:line="480" w:lineRule="auto"/>
        <w:ind w:firstLine="851"/>
        <w:jc w:val="both"/>
        <w:rPr>
          <w:sz w:val="40"/>
          <w:szCs w:val="40"/>
        </w:rPr>
      </w:pPr>
      <w:r w:rsidRPr="007F362E">
        <w:rPr>
          <w:sz w:val="40"/>
          <w:szCs w:val="40"/>
        </w:rPr>
        <w:lastRenderedPageBreak/>
        <w:t xml:space="preserve">По-третє, високий рівень значущості серед переваг дистанційного навчання в оцінках респондентів отримали такі фактори, як-от: можливість здобути вищу освіту в тих ЗВО, навчання в яких, у межах традиційних форм організації освітнього процесу, для конкретної людини неможливе (висока вартість навчання та/або значна територіальна віддаленість від місця постійного проживання) та можливість навчатись у зручний час. </w:t>
      </w:r>
    </w:p>
    <w:p w14:paraId="4098F123" w14:textId="73CADE6A" w:rsidR="00584E9D" w:rsidRPr="007F362E" w:rsidRDefault="00584E9D" w:rsidP="00006801">
      <w:pPr>
        <w:pStyle w:val="Default"/>
        <w:spacing w:line="480" w:lineRule="auto"/>
        <w:jc w:val="center"/>
        <w:rPr>
          <w:b/>
          <w:bCs/>
          <w:color w:val="FF0000"/>
          <w:sz w:val="40"/>
          <w:szCs w:val="40"/>
        </w:rPr>
      </w:pPr>
      <w:r w:rsidRPr="007F362E">
        <w:rPr>
          <w:b/>
          <w:bCs/>
          <w:color w:val="FF0000"/>
          <w:sz w:val="40"/>
          <w:szCs w:val="40"/>
        </w:rPr>
        <w:t xml:space="preserve">СЛАЙД </w:t>
      </w:r>
      <w:r w:rsidR="00857CD8" w:rsidRPr="007F362E">
        <w:rPr>
          <w:b/>
          <w:bCs/>
          <w:color w:val="FF0000"/>
          <w:sz w:val="40"/>
          <w:szCs w:val="40"/>
        </w:rPr>
        <w:t>10</w:t>
      </w:r>
    </w:p>
    <w:p w14:paraId="0E86C9F2"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Відповіді респондентів щодо оцінювання значущості тих чи інших недоліків дистанційної форми навчання (рисунок 3) розподілились так (номер нижче наведеного переліку відповідає номеру сектору діаграми): </w:t>
      </w:r>
    </w:p>
    <w:p w14:paraId="63FE0827"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1 – недосконалість системи мотивації в об’єкта навчальної комунікації, а також недостатній рівень його </w:t>
      </w:r>
      <w:r w:rsidRPr="007F362E">
        <w:rPr>
          <w:sz w:val="40"/>
          <w:szCs w:val="40"/>
        </w:rPr>
        <w:lastRenderedPageBreak/>
        <w:t xml:space="preserve">самоорганізації та відповідальності – підсумкова частка значущості цього фактору дорівнює 24%; </w:t>
      </w:r>
    </w:p>
    <w:p w14:paraId="238BA5B3"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2 – недосконалість технології та методики прийому / передачі навчальної інформації (знань), а також процедур оцінювання результатів навчання – підсумкова частка значущості цього фактору дорівнює 15%; </w:t>
      </w:r>
    </w:p>
    <w:p w14:paraId="3F607C39"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3 – обмеженість дистанційної форми навчання у формуванні практичних умінь та навичок (відсутність можливості забезпечити так звану живу практику) – підсумкова частка значущості цього фактору дорівнює 21%; </w:t>
      </w:r>
    </w:p>
    <w:p w14:paraId="738A7963"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4 – неможливість своєчасно вплинути (скорегувати) помилкові дії об’єкту освітнього процесу (тривалість часу між виконанням завдання об’єктом навчальної комунікації та отриманням коментарів викладача щодо </w:t>
      </w:r>
      <w:r w:rsidRPr="007F362E">
        <w:rPr>
          <w:sz w:val="40"/>
          <w:szCs w:val="40"/>
        </w:rPr>
        <w:lastRenderedPageBreak/>
        <w:t xml:space="preserve">його оцінювання) – підсумкова частка значущості цього фактору дорівнює 23%; </w:t>
      </w:r>
    </w:p>
    <w:p w14:paraId="225FAD46" w14:textId="77777777" w:rsidR="00584E9D" w:rsidRPr="007F362E" w:rsidRDefault="00584E9D" w:rsidP="00006801">
      <w:pPr>
        <w:pStyle w:val="Default"/>
        <w:spacing w:line="480" w:lineRule="auto"/>
        <w:ind w:firstLine="851"/>
        <w:jc w:val="both"/>
        <w:rPr>
          <w:sz w:val="40"/>
          <w:szCs w:val="40"/>
        </w:rPr>
      </w:pPr>
      <w:r w:rsidRPr="007F362E">
        <w:rPr>
          <w:sz w:val="40"/>
          <w:szCs w:val="40"/>
        </w:rPr>
        <w:t>5 – існування ризику в безпомилковій ідентифікації об’єкту навчальної комунікації, особливо під час складання іспитів або виконання поточних завдань – підсумкова частка значущості цього фактору дорівнює 17%.</w:t>
      </w:r>
    </w:p>
    <w:p w14:paraId="4B8715E5" w14:textId="77777777" w:rsidR="00584E9D" w:rsidRPr="007F362E" w:rsidRDefault="00584E9D" w:rsidP="00006801">
      <w:pPr>
        <w:pStyle w:val="Default"/>
        <w:spacing w:line="480" w:lineRule="auto"/>
        <w:ind w:firstLine="851"/>
        <w:jc w:val="both"/>
        <w:rPr>
          <w:sz w:val="40"/>
          <w:szCs w:val="40"/>
        </w:rPr>
      </w:pPr>
    </w:p>
    <w:p w14:paraId="185FC644" w14:textId="77777777" w:rsidR="00584E9D" w:rsidRPr="007F362E" w:rsidRDefault="00584E9D" w:rsidP="00006801">
      <w:pPr>
        <w:pStyle w:val="Default"/>
        <w:spacing w:line="480" w:lineRule="auto"/>
        <w:ind w:firstLine="851"/>
        <w:jc w:val="both"/>
        <w:rPr>
          <w:sz w:val="40"/>
          <w:szCs w:val="40"/>
        </w:rPr>
      </w:pPr>
      <w:r w:rsidRPr="007F362E">
        <w:rPr>
          <w:sz w:val="40"/>
          <w:szCs w:val="40"/>
        </w:rPr>
        <w:t>Виходячи із зазначеного можна зробити такі висновки:</w:t>
      </w:r>
    </w:p>
    <w:p w14:paraId="2D45CA8A" w14:textId="77777777" w:rsidR="00584E9D" w:rsidRPr="007F362E" w:rsidRDefault="00584E9D" w:rsidP="00006801">
      <w:pPr>
        <w:pStyle w:val="Default"/>
        <w:spacing w:line="480" w:lineRule="auto"/>
        <w:ind w:firstLine="851"/>
        <w:jc w:val="both"/>
        <w:rPr>
          <w:sz w:val="40"/>
          <w:szCs w:val="40"/>
        </w:rPr>
      </w:pPr>
      <w:r w:rsidRPr="007F362E">
        <w:rPr>
          <w:sz w:val="40"/>
          <w:szCs w:val="40"/>
        </w:rPr>
        <w:t xml:space="preserve">По-перше, найбільш відчутні за силою свого впливу недоліки дистанційної форми навчання позиціонують на рівні здобувача вищої освіти (індивідуальні, соціально-психологічні і фізіологічні особливості людини та якісні характеристики її трудових можливостей) – 24%, а також на організаційно-методичному рівні реалізації </w:t>
      </w:r>
      <w:r w:rsidRPr="007F362E">
        <w:rPr>
          <w:sz w:val="40"/>
          <w:szCs w:val="40"/>
        </w:rPr>
        <w:lastRenderedPageBreak/>
        <w:t xml:space="preserve">навчальної програми (неможливість своєчасно скорегувати помилкові дії здобувача вищої освіти) – 23%. Досить несподіваним для організаторів дослідження став результат оцінювання експертами значущості фактору обмеженості дистанційної форми навчання у формуванні практичних умінь та навичок на рівні лише 21%. Очікувалось, що саме цей недолік дистанційної форми навчання буде ідентифікований респондентами на рівні найбільш потужного за силою свого прояву. </w:t>
      </w:r>
    </w:p>
    <w:p w14:paraId="6977CD92" w14:textId="77777777" w:rsidR="00584E9D" w:rsidRPr="007F362E" w:rsidRDefault="00584E9D" w:rsidP="00006801">
      <w:pPr>
        <w:pStyle w:val="Default"/>
        <w:spacing w:line="480" w:lineRule="auto"/>
        <w:ind w:firstLine="851"/>
        <w:jc w:val="both"/>
        <w:rPr>
          <w:color w:val="auto"/>
          <w:sz w:val="40"/>
          <w:szCs w:val="40"/>
        </w:rPr>
      </w:pPr>
      <w:r w:rsidRPr="007F362E">
        <w:rPr>
          <w:sz w:val="40"/>
          <w:szCs w:val="40"/>
        </w:rPr>
        <w:t xml:space="preserve">По-друге, найменшими за силою свого впливу серед недоліків дистанційної освіти експерти визначили недосконалість технології та методики ретрансляції знань, а також існування ризику в безпомилковій ідентифікації об’єкту навчальної комунікації, 15% та 17% відповідно. З огляду на той факт, що ці фактори пов’язані з рівнем </w:t>
      </w:r>
      <w:r w:rsidRPr="007F362E">
        <w:rPr>
          <w:color w:val="auto"/>
          <w:sz w:val="40"/>
          <w:szCs w:val="40"/>
        </w:rPr>
        <w:t xml:space="preserve">розвитку ІКТ дистанційного навчання, можемо </w:t>
      </w:r>
      <w:r w:rsidRPr="007F362E">
        <w:rPr>
          <w:color w:val="auto"/>
          <w:sz w:val="40"/>
          <w:szCs w:val="40"/>
        </w:rPr>
        <w:lastRenderedPageBreak/>
        <w:t>стверджувати про те, що останні не стримують динаміку розвитку дистанційної форми навчання, а отже, фокус професійної уваги суб’єктів управління дистанційним навчанням повинен знаходитись поза межами питань змісту та методики використання відповідних технологій.</w:t>
      </w:r>
    </w:p>
    <w:p w14:paraId="34165825" w14:textId="77777777" w:rsidR="00584E9D" w:rsidRPr="007F362E" w:rsidRDefault="00584E9D" w:rsidP="00006801">
      <w:pPr>
        <w:pStyle w:val="Default"/>
        <w:spacing w:line="480" w:lineRule="auto"/>
        <w:ind w:firstLine="851"/>
        <w:jc w:val="both"/>
        <w:rPr>
          <w:color w:val="auto"/>
          <w:sz w:val="40"/>
          <w:szCs w:val="40"/>
        </w:rPr>
      </w:pPr>
    </w:p>
    <w:p w14:paraId="3DDEA922" w14:textId="77777777" w:rsidR="00584E9D" w:rsidRPr="007F362E" w:rsidRDefault="00584E9D" w:rsidP="00006801">
      <w:pPr>
        <w:pStyle w:val="Default"/>
        <w:spacing w:line="480" w:lineRule="auto"/>
        <w:ind w:firstLine="851"/>
        <w:jc w:val="both"/>
        <w:rPr>
          <w:sz w:val="40"/>
          <w:szCs w:val="40"/>
        </w:rPr>
      </w:pPr>
      <w:r w:rsidRPr="007F362E">
        <w:rPr>
          <w:sz w:val="40"/>
          <w:szCs w:val="40"/>
        </w:rPr>
        <w:t>Враховуючи результати проведеного дослідження, можна зробити такі основні висновки.</w:t>
      </w:r>
    </w:p>
    <w:p w14:paraId="220B5EFC" w14:textId="11A051B3" w:rsidR="00584E9D" w:rsidRPr="007F362E" w:rsidRDefault="00584E9D" w:rsidP="00006801">
      <w:pPr>
        <w:pStyle w:val="Default"/>
        <w:spacing w:line="480" w:lineRule="auto"/>
        <w:ind w:firstLine="851"/>
        <w:jc w:val="both"/>
        <w:rPr>
          <w:color w:val="auto"/>
          <w:sz w:val="40"/>
          <w:szCs w:val="40"/>
        </w:rPr>
      </w:pPr>
      <w:r w:rsidRPr="007F362E">
        <w:rPr>
          <w:sz w:val="40"/>
          <w:szCs w:val="40"/>
        </w:rPr>
        <w:t xml:space="preserve">Більшість </w:t>
      </w:r>
      <w:r w:rsidR="00CF6F0E" w:rsidRPr="007F362E">
        <w:rPr>
          <w:sz w:val="40"/>
          <w:szCs w:val="40"/>
        </w:rPr>
        <w:t>здобувачів освіти</w:t>
      </w:r>
      <w:r w:rsidRPr="007F362E">
        <w:rPr>
          <w:sz w:val="40"/>
          <w:szCs w:val="40"/>
        </w:rPr>
        <w:t xml:space="preserve">, переважно з суб’єктивних причин, має упереджене ставлення до реалізації можливості здобуття освіти за допомогою дистанційної форми навчання. Разом з тим, слід звернути увагу на готовність суспільства і закладів освіти до сприйняття дистанційної освіти на рівні самостійності </w:t>
      </w:r>
      <w:r w:rsidRPr="007F362E">
        <w:rPr>
          <w:sz w:val="40"/>
          <w:szCs w:val="40"/>
        </w:rPr>
        <w:lastRenderedPageBreak/>
        <w:t xml:space="preserve">функціонування та спроможності забезпечити якість освіти. </w:t>
      </w:r>
    </w:p>
    <w:p w14:paraId="2947B706" w14:textId="77777777" w:rsidR="00584E9D" w:rsidRPr="007F362E" w:rsidRDefault="00584E9D" w:rsidP="00006801">
      <w:pPr>
        <w:pStyle w:val="Default"/>
        <w:spacing w:line="480" w:lineRule="auto"/>
        <w:ind w:firstLine="851"/>
        <w:jc w:val="both"/>
        <w:rPr>
          <w:color w:val="auto"/>
          <w:sz w:val="40"/>
          <w:szCs w:val="40"/>
        </w:rPr>
      </w:pPr>
      <w:r w:rsidRPr="007F362E">
        <w:rPr>
          <w:color w:val="auto"/>
          <w:sz w:val="40"/>
          <w:szCs w:val="40"/>
        </w:rPr>
        <w:t xml:space="preserve">Безперечною перевагою дистанційної форми навчання є свобода суб’єкту дистанційного навчання у виборі зручного темпу засвоєння навчального матеріалу без прив’язування до місця та часу отримання знань. Цілком очевидно, що дотримання принципу свободи повинно бути покладено не лише в основу використання дистанційної форми навчання, а й у систему організації взаємодії між суб’єктами дистанційного навчання в межах так званого синхронного режиму навчальної комунікації. </w:t>
      </w:r>
    </w:p>
    <w:p w14:paraId="3F4533FA" w14:textId="77777777" w:rsidR="00584E9D" w:rsidRPr="007F362E" w:rsidRDefault="00584E9D" w:rsidP="00006801">
      <w:pPr>
        <w:pStyle w:val="Default"/>
        <w:spacing w:line="480" w:lineRule="auto"/>
        <w:ind w:firstLine="851"/>
        <w:jc w:val="both"/>
        <w:rPr>
          <w:color w:val="auto"/>
          <w:sz w:val="40"/>
          <w:szCs w:val="40"/>
        </w:rPr>
      </w:pPr>
      <w:r w:rsidRPr="007F362E">
        <w:rPr>
          <w:color w:val="auto"/>
          <w:sz w:val="40"/>
          <w:szCs w:val="40"/>
        </w:rPr>
        <w:t xml:space="preserve">З огляду на визначену експертами значущість окремих недоліків дистанційної освіти, слід звернути увагу, з одного боку, на необхідність удосконалення методики перевірки рівня засвоєння суб’єктами </w:t>
      </w:r>
      <w:r w:rsidRPr="007F362E">
        <w:rPr>
          <w:color w:val="auto"/>
          <w:sz w:val="40"/>
          <w:szCs w:val="40"/>
        </w:rPr>
        <w:lastRenderedPageBreak/>
        <w:t xml:space="preserve">дистанційного навчання професійних знань (зменшення часу перевірки викладачем контрольних завдань та збільшення кількості тих з них, перевірка яких здійснюється в автоматичному режимі), а з іншого, – на необхідність постійного корегування системи мотивації здобувача вищої освіти за напрямом врахування тих факторів, які обумовили його вибір на користь дистанційної форми навчання. </w:t>
      </w:r>
    </w:p>
    <w:p w14:paraId="3418A02A" w14:textId="77777777" w:rsidR="00AC5DEB" w:rsidRPr="007F362E" w:rsidRDefault="00AC5DEB" w:rsidP="00006801">
      <w:pPr>
        <w:spacing w:after="0" w:line="480" w:lineRule="auto"/>
        <w:ind w:firstLine="709"/>
        <w:jc w:val="center"/>
        <w:rPr>
          <w:rFonts w:ascii="Times New Roman" w:hAnsi="Times New Roman" w:cs="Times New Roman"/>
          <w:sz w:val="40"/>
          <w:szCs w:val="40"/>
          <w:lang w:val="uk-UA"/>
        </w:rPr>
      </w:pPr>
    </w:p>
    <w:p w14:paraId="0F61A1E1" w14:textId="0936E4E6" w:rsidR="004A4DEB" w:rsidRPr="007F362E" w:rsidRDefault="00851394"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У зв’язку з цим необхідно зазначити, що закладам </w:t>
      </w:r>
      <w:r w:rsidR="007613F2" w:rsidRPr="007F362E">
        <w:rPr>
          <w:rFonts w:ascii="Times New Roman" w:hAnsi="Times New Roman" w:cs="Times New Roman"/>
          <w:sz w:val="40"/>
          <w:szCs w:val="40"/>
          <w:lang w:val="uk-UA"/>
        </w:rPr>
        <w:t>освіти, які використовують цю форму навчання у своєму освітньому процесі необхідно врахувати деякі особливості щодо підготовки освітнього контенту.</w:t>
      </w:r>
      <w:r w:rsidR="004A4DEB" w:rsidRPr="007F362E">
        <w:rPr>
          <w:rFonts w:ascii="Times New Roman" w:hAnsi="Times New Roman" w:cs="Times New Roman"/>
          <w:sz w:val="40"/>
          <w:szCs w:val="40"/>
          <w:lang w:val="uk-UA"/>
        </w:rPr>
        <w:t xml:space="preserve"> </w:t>
      </w:r>
    </w:p>
    <w:p w14:paraId="19F7FEF5" w14:textId="59FCC7B5" w:rsidR="004F389D" w:rsidRPr="007F362E" w:rsidRDefault="004F389D" w:rsidP="00006801">
      <w:pPr>
        <w:spacing w:after="0" w:line="480" w:lineRule="auto"/>
        <w:ind w:firstLine="709"/>
        <w:jc w:val="both"/>
        <w:rPr>
          <w:rFonts w:ascii="Times New Roman" w:hAnsi="Times New Roman" w:cs="Times New Roman"/>
          <w:sz w:val="40"/>
          <w:szCs w:val="40"/>
          <w:lang w:val="uk-UA"/>
        </w:rPr>
      </w:pPr>
    </w:p>
    <w:p w14:paraId="1E46AC82" w14:textId="77777777" w:rsidR="004F389D" w:rsidRPr="007F362E" w:rsidRDefault="004F389D" w:rsidP="00006801">
      <w:pPr>
        <w:spacing w:after="0" w:line="480" w:lineRule="auto"/>
        <w:ind w:firstLine="709"/>
        <w:jc w:val="center"/>
        <w:rPr>
          <w:rFonts w:ascii="Times New Roman" w:hAnsi="Times New Roman" w:cs="Times New Roman"/>
          <w:sz w:val="40"/>
          <w:szCs w:val="40"/>
          <w:lang w:val="uk-UA"/>
        </w:rPr>
      </w:pPr>
      <w:r w:rsidRPr="007F362E">
        <w:rPr>
          <w:rFonts w:ascii="Times New Roman" w:hAnsi="Times New Roman" w:cs="Times New Roman"/>
          <w:sz w:val="40"/>
          <w:szCs w:val="40"/>
          <w:lang w:val="uk-UA"/>
        </w:rPr>
        <w:t>Переходимо до розгляду другого питання заняття</w:t>
      </w:r>
    </w:p>
    <w:p w14:paraId="1854AFE0" w14:textId="77777777" w:rsidR="004F389D" w:rsidRPr="007F362E" w:rsidRDefault="004F389D" w:rsidP="00006801">
      <w:pPr>
        <w:spacing w:after="0" w:line="480" w:lineRule="auto"/>
        <w:ind w:left="360"/>
        <w:jc w:val="center"/>
        <w:rPr>
          <w:rFonts w:ascii="Times New Roman" w:hAnsi="Times New Roman" w:cs="Times New Roman"/>
          <w:b/>
          <w:bCs/>
          <w:sz w:val="40"/>
          <w:szCs w:val="40"/>
          <w:lang w:val="uk-UA"/>
        </w:rPr>
      </w:pPr>
      <w:proofErr w:type="spellStart"/>
      <w:r w:rsidRPr="007F362E">
        <w:rPr>
          <w:rFonts w:ascii="Times New Roman" w:hAnsi="Times New Roman" w:cs="Times New Roman"/>
          <w:b/>
          <w:bCs/>
          <w:sz w:val="40"/>
          <w:szCs w:val="40"/>
        </w:rPr>
        <w:lastRenderedPageBreak/>
        <w:t>Особливості</w:t>
      </w:r>
      <w:proofErr w:type="spellEnd"/>
      <w:r w:rsidRPr="007F362E">
        <w:rPr>
          <w:rFonts w:ascii="Times New Roman" w:hAnsi="Times New Roman" w:cs="Times New Roman"/>
          <w:b/>
          <w:bCs/>
          <w:sz w:val="40"/>
          <w:szCs w:val="40"/>
        </w:rPr>
        <w:t xml:space="preserve"> </w:t>
      </w:r>
      <w:proofErr w:type="spellStart"/>
      <w:r w:rsidRPr="007F362E">
        <w:rPr>
          <w:rFonts w:ascii="Times New Roman" w:hAnsi="Times New Roman" w:cs="Times New Roman"/>
          <w:b/>
          <w:bCs/>
          <w:sz w:val="40"/>
          <w:szCs w:val="40"/>
        </w:rPr>
        <w:t>сприйняття</w:t>
      </w:r>
      <w:proofErr w:type="spellEnd"/>
      <w:r w:rsidRPr="007F362E">
        <w:rPr>
          <w:rFonts w:ascii="Times New Roman" w:hAnsi="Times New Roman" w:cs="Times New Roman"/>
          <w:b/>
          <w:bCs/>
          <w:sz w:val="40"/>
          <w:szCs w:val="40"/>
        </w:rPr>
        <w:t xml:space="preserve"> </w:t>
      </w:r>
      <w:proofErr w:type="spellStart"/>
      <w:r w:rsidRPr="007F362E">
        <w:rPr>
          <w:rFonts w:ascii="Times New Roman" w:hAnsi="Times New Roman" w:cs="Times New Roman"/>
          <w:b/>
          <w:bCs/>
          <w:sz w:val="40"/>
          <w:szCs w:val="40"/>
        </w:rPr>
        <w:t>людиною</w:t>
      </w:r>
      <w:proofErr w:type="spellEnd"/>
      <w:r w:rsidRPr="007F362E">
        <w:rPr>
          <w:rFonts w:ascii="Times New Roman" w:hAnsi="Times New Roman" w:cs="Times New Roman"/>
          <w:b/>
          <w:bCs/>
          <w:sz w:val="40"/>
          <w:szCs w:val="40"/>
        </w:rPr>
        <w:t xml:space="preserve"> </w:t>
      </w:r>
      <w:proofErr w:type="spellStart"/>
      <w:r w:rsidRPr="007F362E">
        <w:rPr>
          <w:rFonts w:ascii="Times New Roman" w:hAnsi="Times New Roman" w:cs="Times New Roman"/>
          <w:b/>
          <w:bCs/>
          <w:sz w:val="40"/>
          <w:szCs w:val="40"/>
        </w:rPr>
        <w:t>інформації</w:t>
      </w:r>
      <w:proofErr w:type="spellEnd"/>
      <w:r w:rsidRPr="007F362E">
        <w:rPr>
          <w:rFonts w:ascii="Times New Roman" w:hAnsi="Times New Roman" w:cs="Times New Roman"/>
          <w:b/>
          <w:bCs/>
          <w:sz w:val="40"/>
          <w:szCs w:val="40"/>
        </w:rPr>
        <w:t xml:space="preserve"> з </w:t>
      </w:r>
      <w:proofErr w:type="spellStart"/>
      <w:r w:rsidRPr="007F362E">
        <w:rPr>
          <w:rFonts w:ascii="Times New Roman" w:hAnsi="Times New Roman" w:cs="Times New Roman"/>
          <w:b/>
          <w:bCs/>
          <w:sz w:val="40"/>
          <w:szCs w:val="40"/>
        </w:rPr>
        <w:t>екрану</w:t>
      </w:r>
      <w:proofErr w:type="spellEnd"/>
      <w:r w:rsidRPr="007F362E">
        <w:rPr>
          <w:rFonts w:ascii="Times New Roman" w:hAnsi="Times New Roman" w:cs="Times New Roman"/>
          <w:b/>
          <w:bCs/>
          <w:sz w:val="40"/>
          <w:szCs w:val="40"/>
        </w:rPr>
        <w:t xml:space="preserve"> цифрового пристрою.</w:t>
      </w:r>
    </w:p>
    <w:p w14:paraId="39C6E4DC" w14:textId="77777777" w:rsidR="004F389D" w:rsidRPr="007F362E" w:rsidRDefault="004F389D" w:rsidP="00006801">
      <w:pPr>
        <w:spacing w:after="0" w:line="480" w:lineRule="auto"/>
        <w:ind w:firstLine="709"/>
        <w:jc w:val="both"/>
        <w:rPr>
          <w:rFonts w:ascii="Times New Roman" w:hAnsi="Times New Roman" w:cs="Times New Roman"/>
          <w:sz w:val="40"/>
          <w:szCs w:val="40"/>
          <w:lang w:val="uk-UA"/>
        </w:rPr>
      </w:pPr>
    </w:p>
    <w:p w14:paraId="5A2A2129" w14:textId="1E802124" w:rsidR="007613F2" w:rsidRPr="007F362E" w:rsidRDefault="007613F2"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Нажаль, сьогодні, дуже часто </w:t>
      </w:r>
      <w:r w:rsidR="00341C67" w:rsidRPr="007F362E">
        <w:rPr>
          <w:rFonts w:ascii="Times New Roman" w:hAnsi="Times New Roman" w:cs="Times New Roman"/>
          <w:sz w:val="40"/>
          <w:szCs w:val="40"/>
          <w:lang w:val="uk-UA"/>
        </w:rPr>
        <w:t>педагоги</w:t>
      </w:r>
      <w:r w:rsidRPr="007F362E">
        <w:rPr>
          <w:rFonts w:ascii="Times New Roman" w:hAnsi="Times New Roman" w:cs="Times New Roman"/>
          <w:sz w:val="40"/>
          <w:szCs w:val="40"/>
          <w:lang w:val="uk-UA"/>
        </w:rPr>
        <w:t>, які створюють освітній контент для використання його в освітньому процесі за дистанційною формою із застосуванням інформаційно-комунікаційних технологій, підходять до питання якості цифрових освітніх ресурсів так само як і до паперових, що, як правило, призводить до зниження якості таких освітніх матеріалів та не сприймання їх споживачами освітніх послуг.</w:t>
      </w:r>
    </w:p>
    <w:p w14:paraId="34842464" w14:textId="033326AB" w:rsidR="007D2526" w:rsidRPr="007F362E" w:rsidRDefault="005D1776"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Готуючи освітні матеріали для розміщення </w:t>
      </w:r>
      <w:r w:rsidR="00CD489D" w:rsidRPr="007F362E">
        <w:rPr>
          <w:rFonts w:ascii="Times New Roman" w:hAnsi="Times New Roman" w:cs="Times New Roman"/>
          <w:sz w:val="40"/>
          <w:szCs w:val="40"/>
          <w:lang w:val="uk-UA"/>
        </w:rPr>
        <w:t xml:space="preserve">у ВЕБ середовищах </w:t>
      </w:r>
      <w:r w:rsidR="00CC1544" w:rsidRPr="007F362E">
        <w:rPr>
          <w:rFonts w:ascii="Times New Roman" w:hAnsi="Times New Roman" w:cs="Times New Roman"/>
          <w:sz w:val="40"/>
          <w:szCs w:val="40"/>
          <w:lang w:val="uk-UA"/>
        </w:rPr>
        <w:t xml:space="preserve">педагог має враховувати декілька факторів, які впливають на сприйняття інформації з екрану </w:t>
      </w:r>
      <w:r w:rsidR="00AE544E" w:rsidRPr="007F362E">
        <w:rPr>
          <w:rFonts w:ascii="Times New Roman" w:hAnsi="Times New Roman" w:cs="Times New Roman"/>
          <w:sz w:val="40"/>
          <w:szCs w:val="40"/>
          <w:lang w:val="uk-UA"/>
        </w:rPr>
        <w:t>цифрового пристрою:</w:t>
      </w:r>
    </w:p>
    <w:p w14:paraId="0DFC9CB1" w14:textId="59B48CA5" w:rsidR="007D2526" w:rsidRPr="007F362E" w:rsidRDefault="0069018A"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lastRenderedPageBreak/>
        <w:t>Більша частина ЕОР готуються в текстовому або графічному вигляді.</w:t>
      </w:r>
    </w:p>
    <w:p w14:paraId="7E846E34" w14:textId="7297C668" w:rsidR="0069018A" w:rsidRPr="007F362E" w:rsidRDefault="0069018A" w:rsidP="00006801">
      <w:pPr>
        <w:spacing w:after="0" w:line="480" w:lineRule="auto"/>
        <w:ind w:firstLine="709"/>
        <w:jc w:val="both"/>
        <w:rPr>
          <w:rFonts w:ascii="Times New Roman" w:hAnsi="Times New Roman" w:cs="Times New Roman"/>
          <w:sz w:val="40"/>
          <w:szCs w:val="40"/>
          <w:lang w:val="uk-UA"/>
        </w:rPr>
      </w:pPr>
      <w:r w:rsidRPr="007F362E">
        <w:rPr>
          <w:rFonts w:ascii="Times New Roman" w:hAnsi="Times New Roman" w:cs="Times New Roman"/>
          <w:sz w:val="40"/>
          <w:szCs w:val="40"/>
          <w:lang w:val="uk-UA"/>
        </w:rPr>
        <w:t xml:space="preserve">Давайте розглянемо як </w:t>
      </w:r>
      <w:r w:rsidR="00A7786C" w:rsidRPr="007F362E">
        <w:rPr>
          <w:rFonts w:ascii="Times New Roman" w:hAnsi="Times New Roman" w:cs="Times New Roman"/>
          <w:sz w:val="40"/>
          <w:szCs w:val="40"/>
          <w:lang w:val="uk-UA"/>
        </w:rPr>
        <w:t>людина сприймає таку інформацію з екрана цифрового пристрою.</w:t>
      </w:r>
    </w:p>
    <w:p w14:paraId="4B4DAE4D" w14:textId="24A82723" w:rsidR="00C94D1C" w:rsidRPr="007F362E" w:rsidRDefault="00C94D1C" w:rsidP="00006801">
      <w:pPr>
        <w:pStyle w:val="Default"/>
        <w:spacing w:line="480" w:lineRule="auto"/>
        <w:jc w:val="center"/>
        <w:rPr>
          <w:b/>
          <w:bCs/>
          <w:color w:val="FF0000"/>
          <w:sz w:val="40"/>
          <w:szCs w:val="40"/>
        </w:rPr>
      </w:pPr>
      <w:r w:rsidRPr="007F362E">
        <w:rPr>
          <w:b/>
          <w:bCs/>
          <w:color w:val="FF0000"/>
          <w:sz w:val="40"/>
          <w:szCs w:val="40"/>
        </w:rPr>
        <w:t>СЛАЙД 11</w:t>
      </w:r>
    </w:p>
    <w:p w14:paraId="56C5BEE7"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rPr>
      </w:pPr>
      <w:r w:rsidRPr="00811478">
        <w:rPr>
          <w:rFonts w:ascii="Times New Roman" w:hAnsi="Times New Roman" w:cs="Times New Roman"/>
          <w:color w:val="000000"/>
          <w:sz w:val="40"/>
          <w:szCs w:val="40"/>
          <w:shd w:val="clear" w:color="auto" w:fill="FEFEFE"/>
          <w:lang w:val="uk-UA"/>
        </w:rPr>
        <w:t>Людське око пристосоване розглядати предмети в відбитому світлі, і спостереження об'єкта, що світиться суперечить самій його природі.</w:t>
      </w:r>
    </w:p>
    <w:p w14:paraId="7B399402" w14:textId="4477C484"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Одним з найголовніших недоліків читання з екрану є те, що </w:t>
      </w:r>
      <w:r w:rsidR="00F63975" w:rsidRPr="007F362E">
        <w:rPr>
          <w:rFonts w:ascii="Times New Roman" w:hAnsi="Times New Roman" w:cs="Times New Roman"/>
          <w:color w:val="000000"/>
          <w:sz w:val="40"/>
          <w:szCs w:val="40"/>
          <w:shd w:val="clear" w:color="auto" w:fill="FEFEFE"/>
          <w:lang w:val="uk-UA"/>
        </w:rPr>
        <w:t>розд</w:t>
      </w:r>
      <w:r w:rsidR="003976D0" w:rsidRPr="007F362E">
        <w:rPr>
          <w:rFonts w:ascii="Times New Roman" w:hAnsi="Times New Roman" w:cs="Times New Roman"/>
          <w:color w:val="000000"/>
          <w:sz w:val="40"/>
          <w:szCs w:val="40"/>
          <w:shd w:val="clear" w:color="auto" w:fill="FEFEFE"/>
          <w:lang w:val="uk-UA"/>
        </w:rPr>
        <w:t>і</w:t>
      </w:r>
      <w:r w:rsidR="00F63975" w:rsidRPr="007F362E">
        <w:rPr>
          <w:rFonts w:ascii="Times New Roman" w:hAnsi="Times New Roman" w:cs="Times New Roman"/>
          <w:color w:val="000000"/>
          <w:sz w:val="40"/>
          <w:szCs w:val="40"/>
          <w:shd w:val="clear" w:color="auto" w:fill="FEFEFE"/>
          <w:lang w:val="uk-UA"/>
        </w:rPr>
        <w:t>льна здатність екрану</w:t>
      </w:r>
      <w:r w:rsidRPr="007F362E">
        <w:rPr>
          <w:rFonts w:ascii="Times New Roman" w:hAnsi="Times New Roman" w:cs="Times New Roman"/>
          <w:color w:val="000000"/>
          <w:sz w:val="40"/>
          <w:szCs w:val="40"/>
          <w:shd w:val="clear" w:color="auto" w:fill="FEFEFE"/>
          <w:lang w:val="uk-UA"/>
        </w:rPr>
        <w:t xml:space="preserve"> значно нижче, ніж у тексту, надрукованого на папері. Через це літери здаються трохи нерівними.</w:t>
      </w:r>
    </w:p>
    <w:p w14:paraId="6AF006BD"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А також виключно негативну роль, як з точки зору продуктивності, так і усвідомлення і запам'ятовування інформації грає миготіння і тремтіння рядків тексту.</w:t>
      </w:r>
    </w:p>
    <w:p w14:paraId="153F5DCD"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lastRenderedPageBreak/>
        <w:t>Ці та деякі інші особливості роблять читання з екрану дисплея досить стомлюючим заняттям. Тому для електронного тексту повинні бути свої гігієнічні стандарти, що визначають оптимальні розміри текстових блоків, інтервали між рядками і словами, вибір зручний шрифт для читання з екрану і колірних рішень, відповідних особливостям сприйняття людини.</w:t>
      </w:r>
    </w:p>
    <w:p w14:paraId="3AFE2C8F" w14:textId="4058889B" w:rsidR="00FE1329" w:rsidRPr="007F362E" w:rsidRDefault="00FE1329" w:rsidP="00006801">
      <w:pPr>
        <w:spacing w:line="480" w:lineRule="auto"/>
        <w:ind w:firstLine="709"/>
        <w:jc w:val="both"/>
        <w:rPr>
          <w:rFonts w:ascii="Times New Roman" w:hAnsi="Times New Roman" w:cs="Times New Roman"/>
          <w:sz w:val="40"/>
          <w:szCs w:val="40"/>
          <w:shd w:val="clear" w:color="auto" w:fill="FEFEFE"/>
          <w:lang w:val="uk-UA"/>
        </w:rPr>
      </w:pPr>
      <w:r w:rsidRPr="007F362E">
        <w:rPr>
          <w:rFonts w:ascii="Times New Roman" w:hAnsi="Times New Roman" w:cs="Times New Roman"/>
          <w:sz w:val="40"/>
          <w:szCs w:val="40"/>
          <w:shd w:val="clear" w:color="auto" w:fill="FEFEFE"/>
          <w:lang w:val="uk-UA"/>
        </w:rPr>
        <w:t xml:space="preserve">Діяльність людини, що сидить перед екраном монітора, починається з прийому інформації: в його свідомості відбиваються властивості </w:t>
      </w:r>
      <w:r w:rsidR="003A5E38" w:rsidRPr="007F362E">
        <w:rPr>
          <w:rFonts w:ascii="Times New Roman" w:hAnsi="Times New Roman" w:cs="Times New Roman"/>
          <w:sz w:val="40"/>
          <w:szCs w:val="40"/>
          <w:shd w:val="clear" w:color="auto" w:fill="FEFEFE"/>
          <w:lang w:val="uk-UA"/>
        </w:rPr>
        <w:t xml:space="preserve">об'єкта, що </w:t>
      </w:r>
      <w:r w:rsidRPr="007F362E">
        <w:rPr>
          <w:rFonts w:ascii="Times New Roman" w:hAnsi="Times New Roman" w:cs="Times New Roman"/>
          <w:sz w:val="40"/>
          <w:szCs w:val="40"/>
          <w:shd w:val="clear" w:color="auto" w:fill="FEFEFE"/>
          <w:lang w:val="uk-UA"/>
        </w:rPr>
        <w:t>сприйма</w:t>
      </w:r>
      <w:r w:rsidR="003A5E38" w:rsidRPr="007F362E">
        <w:rPr>
          <w:rFonts w:ascii="Times New Roman" w:hAnsi="Times New Roman" w:cs="Times New Roman"/>
          <w:sz w:val="40"/>
          <w:szCs w:val="40"/>
          <w:shd w:val="clear" w:color="auto" w:fill="FEFEFE"/>
          <w:lang w:val="uk-UA"/>
        </w:rPr>
        <w:t>ється</w:t>
      </w:r>
      <w:r w:rsidRPr="007F362E">
        <w:rPr>
          <w:rFonts w:ascii="Times New Roman" w:hAnsi="Times New Roman" w:cs="Times New Roman"/>
          <w:sz w:val="40"/>
          <w:szCs w:val="40"/>
          <w:shd w:val="clear" w:color="auto" w:fill="FEFEFE"/>
          <w:lang w:val="uk-UA"/>
        </w:rPr>
        <w:t xml:space="preserve"> з екрану і формується його чуттєвий образ. Фізіологічною основою формування </w:t>
      </w:r>
      <w:r w:rsidR="00844426" w:rsidRPr="007F362E">
        <w:rPr>
          <w:rFonts w:ascii="Times New Roman" w:hAnsi="Times New Roman" w:cs="Times New Roman"/>
          <w:sz w:val="40"/>
          <w:szCs w:val="40"/>
          <w:shd w:val="clear" w:color="auto" w:fill="FEFEFE"/>
          <w:lang w:val="uk-UA"/>
        </w:rPr>
        <w:t>чуттєвого</w:t>
      </w:r>
      <w:r w:rsidRPr="007F362E">
        <w:rPr>
          <w:rFonts w:ascii="Times New Roman" w:hAnsi="Times New Roman" w:cs="Times New Roman"/>
          <w:sz w:val="40"/>
          <w:szCs w:val="40"/>
          <w:shd w:val="clear" w:color="auto" w:fill="FEFEFE"/>
          <w:lang w:val="uk-UA"/>
        </w:rPr>
        <w:t xml:space="preserve"> образу є робота зорового аналізатора. Існує певний набір умов, що забезпечують нормальну роботу зорового аналізатора:</w:t>
      </w:r>
    </w:p>
    <w:p w14:paraId="67974079" w14:textId="51DA6E50" w:rsidR="007E08F5" w:rsidRPr="007F362E" w:rsidRDefault="007E08F5" w:rsidP="00006801">
      <w:pPr>
        <w:pStyle w:val="Default"/>
        <w:spacing w:line="480" w:lineRule="auto"/>
        <w:jc w:val="center"/>
        <w:rPr>
          <w:b/>
          <w:bCs/>
          <w:color w:val="FF0000"/>
          <w:sz w:val="40"/>
          <w:szCs w:val="40"/>
        </w:rPr>
      </w:pPr>
      <w:r w:rsidRPr="007F362E">
        <w:rPr>
          <w:b/>
          <w:bCs/>
          <w:color w:val="FF0000"/>
          <w:sz w:val="40"/>
          <w:szCs w:val="40"/>
        </w:rPr>
        <w:t>СЛАЙД 12</w:t>
      </w:r>
    </w:p>
    <w:p w14:paraId="44002E6F" w14:textId="77777777" w:rsidR="00FE1329" w:rsidRPr="007F362E" w:rsidRDefault="00FE1329" w:rsidP="00006801">
      <w:pPr>
        <w:spacing w:line="480" w:lineRule="auto"/>
        <w:ind w:firstLine="709"/>
        <w:jc w:val="both"/>
        <w:rPr>
          <w:rFonts w:ascii="Times New Roman" w:hAnsi="Times New Roman" w:cs="Times New Roman"/>
          <w:sz w:val="40"/>
          <w:szCs w:val="40"/>
          <w:shd w:val="clear" w:color="auto" w:fill="FEFEFE"/>
          <w:lang w:val="uk-UA"/>
        </w:rPr>
      </w:pPr>
      <w:r w:rsidRPr="007F362E">
        <w:rPr>
          <w:rFonts w:ascii="Times New Roman" w:hAnsi="Times New Roman" w:cs="Times New Roman"/>
          <w:sz w:val="40"/>
          <w:szCs w:val="40"/>
          <w:shd w:val="clear" w:color="auto" w:fill="FEFEFE"/>
          <w:lang w:val="uk-UA"/>
        </w:rPr>
        <w:lastRenderedPageBreak/>
        <w:t xml:space="preserve">1. Яскравість об'єкта повинна лежати в певних межах (надійна відмінність колірних відтінків виникає при яскравості 175 </w:t>
      </w:r>
      <w:proofErr w:type="spellStart"/>
      <w:r w:rsidRPr="007F362E">
        <w:rPr>
          <w:rFonts w:ascii="Times New Roman" w:hAnsi="Times New Roman" w:cs="Times New Roman"/>
          <w:sz w:val="40"/>
          <w:szCs w:val="40"/>
          <w:shd w:val="clear" w:color="auto" w:fill="FEFEFE"/>
          <w:lang w:val="uk-UA"/>
        </w:rPr>
        <w:t>Кд</w:t>
      </w:r>
      <w:proofErr w:type="spellEnd"/>
      <w:r w:rsidRPr="007F362E">
        <w:rPr>
          <w:rFonts w:ascii="Times New Roman" w:hAnsi="Times New Roman" w:cs="Times New Roman"/>
          <w:sz w:val="40"/>
          <w:szCs w:val="40"/>
          <w:shd w:val="clear" w:color="auto" w:fill="FEFEFE"/>
          <w:lang w:val="uk-UA"/>
        </w:rPr>
        <w:t>*м^2 [8]).</w:t>
      </w:r>
    </w:p>
    <w:p w14:paraId="560232E9" w14:textId="77777777" w:rsidR="00FE1329" w:rsidRPr="007F362E" w:rsidRDefault="00FE1329" w:rsidP="00006801">
      <w:pPr>
        <w:spacing w:line="480" w:lineRule="auto"/>
        <w:ind w:firstLine="709"/>
        <w:jc w:val="both"/>
        <w:rPr>
          <w:rFonts w:ascii="Times New Roman" w:hAnsi="Times New Roman" w:cs="Times New Roman"/>
          <w:sz w:val="40"/>
          <w:szCs w:val="40"/>
          <w:shd w:val="clear" w:color="auto" w:fill="FEFEFE"/>
          <w:lang w:val="uk-UA"/>
        </w:rPr>
      </w:pPr>
      <w:r w:rsidRPr="007F362E">
        <w:rPr>
          <w:rFonts w:ascii="Times New Roman" w:hAnsi="Times New Roman" w:cs="Times New Roman"/>
          <w:sz w:val="40"/>
          <w:szCs w:val="40"/>
          <w:shd w:val="clear" w:color="auto" w:fill="FEFEFE"/>
          <w:lang w:val="uk-UA"/>
        </w:rPr>
        <w:t>2. Контрастність зображення відносно фону повинна вибиратися з урахуванням розмірів об'єкта: чим менше його розмір, тим вище повинна бути його контрастність.</w:t>
      </w:r>
    </w:p>
    <w:p w14:paraId="2D6805A3" w14:textId="77777777" w:rsidR="00FE1329" w:rsidRPr="007F362E" w:rsidRDefault="00FE1329" w:rsidP="00006801">
      <w:pPr>
        <w:spacing w:line="480" w:lineRule="auto"/>
        <w:ind w:firstLine="709"/>
        <w:jc w:val="both"/>
        <w:rPr>
          <w:rFonts w:ascii="Times New Roman" w:hAnsi="Times New Roman" w:cs="Times New Roman"/>
          <w:sz w:val="40"/>
          <w:szCs w:val="40"/>
          <w:shd w:val="clear" w:color="auto" w:fill="FEFEFE"/>
          <w:lang w:val="uk-UA"/>
        </w:rPr>
      </w:pPr>
      <w:r w:rsidRPr="007F362E">
        <w:rPr>
          <w:rFonts w:ascii="Times New Roman" w:hAnsi="Times New Roman" w:cs="Times New Roman"/>
          <w:sz w:val="40"/>
          <w:szCs w:val="40"/>
          <w:shd w:val="clear" w:color="auto" w:fill="FEFEFE"/>
          <w:lang w:val="uk-UA"/>
        </w:rPr>
        <w:t>3. Слід враховувати, що найбільша чутливість очей має до випромінювання жовто-зеленого кольору, найменшу - до фіолетового і червоного.</w:t>
      </w:r>
    </w:p>
    <w:p w14:paraId="0AAD14C3" w14:textId="77777777" w:rsidR="00FE1329" w:rsidRPr="007F362E" w:rsidRDefault="00FE1329" w:rsidP="00006801">
      <w:pPr>
        <w:spacing w:line="480" w:lineRule="auto"/>
        <w:ind w:firstLine="709"/>
        <w:jc w:val="both"/>
        <w:rPr>
          <w:rFonts w:ascii="Times New Roman" w:hAnsi="Times New Roman" w:cs="Times New Roman"/>
          <w:sz w:val="40"/>
          <w:szCs w:val="40"/>
          <w:shd w:val="clear" w:color="auto" w:fill="FEFEFE"/>
          <w:lang w:val="uk-UA"/>
        </w:rPr>
      </w:pPr>
      <w:r w:rsidRPr="007F362E">
        <w:rPr>
          <w:rFonts w:ascii="Times New Roman" w:hAnsi="Times New Roman" w:cs="Times New Roman"/>
          <w:sz w:val="40"/>
          <w:szCs w:val="40"/>
          <w:shd w:val="clear" w:color="auto" w:fill="FEFEFE"/>
          <w:lang w:val="uk-UA"/>
        </w:rPr>
        <w:t>4. Розмір символу повинен бути узгоджений з гостротою зору людини, потрібно також враховувати, що він впливає на швидкість і правильність сприйняття інформації.</w:t>
      </w:r>
    </w:p>
    <w:p w14:paraId="2D022873" w14:textId="77777777" w:rsidR="00FE1329" w:rsidRPr="007F362E" w:rsidRDefault="00FE1329" w:rsidP="00006801">
      <w:pPr>
        <w:spacing w:line="480" w:lineRule="auto"/>
        <w:ind w:firstLine="709"/>
        <w:jc w:val="both"/>
        <w:rPr>
          <w:rFonts w:ascii="Times New Roman" w:hAnsi="Times New Roman" w:cs="Times New Roman"/>
          <w:sz w:val="40"/>
          <w:szCs w:val="40"/>
          <w:shd w:val="clear" w:color="auto" w:fill="FEFEFE"/>
          <w:lang w:val="uk-UA"/>
        </w:rPr>
      </w:pPr>
      <w:r w:rsidRPr="007F362E">
        <w:rPr>
          <w:rFonts w:ascii="Times New Roman" w:hAnsi="Times New Roman" w:cs="Times New Roman"/>
          <w:sz w:val="40"/>
          <w:szCs w:val="40"/>
          <w:shd w:val="clear" w:color="auto" w:fill="FEFEFE"/>
          <w:lang w:val="uk-UA"/>
        </w:rPr>
        <w:t xml:space="preserve">5. Все поле зору, що охоплюється оком, можна розбити на три зони: центрального зору, де найбільш </w:t>
      </w:r>
      <w:r w:rsidRPr="007F362E">
        <w:rPr>
          <w:rFonts w:ascii="Times New Roman" w:hAnsi="Times New Roman" w:cs="Times New Roman"/>
          <w:sz w:val="40"/>
          <w:szCs w:val="40"/>
          <w:shd w:val="clear" w:color="auto" w:fill="FEFEFE"/>
          <w:lang w:val="uk-UA"/>
        </w:rPr>
        <w:lastRenderedPageBreak/>
        <w:t>чітко розрізняються деталі; ясного бачення, де можна впізнати об'єкт без дрібних деталей; периферичного зору, де предмети виявляються, але не розпізнаються.</w:t>
      </w:r>
    </w:p>
    <w:p w14:paraId="46D692AD" w14:textId="77777777" w:rsidR="00FE1329" w:rsidRPr="007F362E" w:rsidRDefault="00FE1329" w:rsidP="00006801">
      <w:pPr>
        <w:spacing w:line="480" w:lineRule="auto"/>
        <w:ind w:firstLine="709"/>
        <w:jc w:val="both"/>
        <w:rPr>
          <w:rFonts w:ascii="Times New Roman" w:hAnsi="Times New Roman" w:cs="Times New Roman"/>
          <w:sz w:val="40"/>
          <w:szCs w:val="40"/>
          <w:shd w:val="clear" w:color="auto" w:fill="FEFEFE"/>
          <w:lang w:val="uk-UA"/>
        </w:rPr>
      </w:pPr>
      <w:r w:rsidRPr="007F362E">
        <w:rPr>
          <w:rFonts w:ascii="Times New Roman" w:hAnsi="Times New Roman" w:cs="Times New Roman"/>
          <w:sz w:val="40"/>
          <w:szCs w:val="40"/>
          <w:shd w:val="clear" w:color="auto" w:fill="FEFEFE"/>
          <w:lang w:val="uk-UA"/>
        </w:rPr>
        <w:t xml:space="preserve">6. Зорове відчуття наростає і спадає поступово, в сумі цей час становить 0,5 секунди (при різкому дії переривчастого подразника виникає відчуття мигтіння, які при певній частоті зливаються в рівний немиготливе світло - оптимальна частота сигналу в разі спалахів - 3*10 </w:t>
      </w:r>
      <w:proofErr w:type="spellStart"/>
      <w:r w:rsidRPr="007F362E">
        <w:rPr>
          <w:rFonts w:ascii="Times New Roman" w:hAnsi="Times New Roman" w:cs="Times New Roman"/>
          <w:sz w:val="40"/>
          <w:szCs w:val="40"/>
          <w:shd w:val="clear" w:color="auto" w:fill="FEFEFE"/>
          <w:lang w:val="uk-UA"/>
        </w:rPr>
        <w:t>Гц</w:t>
      </w:r>
      <w:proofErr w:type="spellEnd"/>
      <w:r w:rsidRPr="007F362E">
        <w:rPr>
          <w:rFonts w:ascii="Times New Roman" w:hAnsi="Times New Roman" w:cs="Times New Roman"/>
          <w:sz w:val="40"/>
          <w:szCs w:val="40"/>
          <w:shd w:val="clear" w:color="auto" w:fill="FEFEFE"/>
          <w:lang w:val="uk-UA"/>
        </w:rPr>
        <w:t>.).</w:t>
      </w:r>
    </w:p>
    <w:p w14:paraId="30C5DAF4"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Щоб робота з комп'ютером була зручною, користувач при взаємодії з ним повинен відчувати комфорт (табл. 1).</w:t>
      </w:r>
    </w:p>
    <w:p w14:paraId="316D8FE5" w14:textId="77777777" w:rsidR="00FE1329" w:rsidRPr="007F362E" w:rsidRDefault="00FE1329" w:rsidP="00006801">
      <w:pPr>
        <w:spacing w:line="480" w:lineRule="auto"/>
        <w:ind w:firstLine="709"/>
        <w:jc w:val="both"/>
        <w:rPr>
          <w:rFonts w:ascii="Times New Roman" w:hAnsi="Times New Roman" w:cs="Times New Roman"/>
          <w:color w:val="000000"/>
          <w:sz w:val="40"/>
          <w:szCs w:val="40"/>
          <w:lang w:val="uk-UA"/>
        </w:rPr>
      </w:pPr>
      <w:r w:rsidRPr="007F362E">
        <w:rPr>
          <w:rFonts w:ascii="Times New Roman" w:hAnsi="Times New Roman" w:cs="Times New Roman"/>
          <w:color w:val="000000"/>
          <w:sz w:val="40"/>
          <w:szCs w:val="40"/>
          <w:shd w:val="clear" w:color="auto" w:fill="FEFEFE"/>
          <w:lang w:val="uk-UA"/>
        </w:rPr>
        <w:t>Таблиця 1. Чинники, що викликають почуття комфорту</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69"/>
        <w:gridCol w:w="3642"/>
        <w:gridCol w:w="3254"/>
      </w:tblGrid>
      <w:tr w:rsidR="00FE1329" w:rsidRPr="007F362E" w14:paraId="10193621" w14:textId="77777777" w:rsidTr="00171372">
        <w:trPr>
          <w:jc w:val="center"/>
        </w:trPr>
        <w:tc>
          <w:tcPr>
            <w:tcW w:w="146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60215" w14:textId="77777777" w:rsidR="00FE1329" w:rsidRPr="007F362E" w:rsidRDefault="00FE1329" w:rsidP="00006801">
            <w:pPr>
              <w:spacing w:after="0" w:line="480" w:lineRule="auto"/>
              <w:ind w:firstLine="709"/>
              <w:jc w:val="both"/>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lastRenderedPageBreak/>
              <w:t>Фактори</w:t>
            </w:r>
          </w:p>
        </w:tc>
        <w:tc>
          <w:tcPr>
            <w:tcW w:w="186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ABAD1" w14:textId="77777777" w:rsidR="00FE1329" w:rsidRPr="007F362E" w:rsidRDefault="00FE1329" w:rsidP="00006801">
            <w:pPr>
              <w:spacing w:after="0" w:line="480" w:lineRule="auto"/>
              <w:ind w:firstLine="709"/>
              <w:jc w:val="both"/>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Викликаються</w:t>
            </w:r>
            <w:r w:rsidRPr="007F362E">
              <w:rPr>
                <w:rFonts w:ascii="Times New Roman" w:eastAsia="Times New Roman" w:hAnsi="Times New Roman" w:cs="Times New Roman"/>
                <w:color w:val="000000"/>
                <w:sz w:val="40"/>
                <w:szCs w:val="40"/>
                <w:lang w:val="uk-UA" w:eastAsia="ru-RU"/>
              </w:rPr>
              <w:t xml:space="preserve"> </w:t>
            </w:r>
          </w:p>
        </w:tc>
        <w:tc>
          <w:tcPr>
            <w:tcW w:w="16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DDBFF1" w14:textId="77777777" w:rsidR="00FE1329" w:rsidRPr="007F362E" w:rsidRDefault="00FE1329" w:rsidP="00006801">
            <w:pPr>
              <w:spacing w:after="0" w:line="480" w:lineRule="auto"/>
              <w:ind w:firstLine="709"/>
              <w:jc w:val="both"/>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Впливають</w:t>
            </w:r>
            <w:r w:rsidRPr="007F362E">
              <w:rPr>
                <w:rFonts w:ascii="Times New Roman" w:eastAsia="Times New Roman" w:hAnsi="Times New Roman" w:cs="Times New Roman"/>
                <w:color w:val="000000"/>
                <w:sz w:val="40"/>
                <w:szCs w:val="40"/>
                <w:lang w:val="uk-UA" w:eastAsia="ru-RU"/>
              </w:rPr>
              <w:t xml:space="preserve"> на</w:t>
            </w:r>
          </w:p>
        </w:tc>
      </w:tr>
      <w:tr w:rsidR="00FE1329" w:rsidRPr="007F362E" w14:paraId="0D3F242E" w14:textId="77777777" w:rsidTr="00171372">
        <w:trPr>
          <w:jc w:val="center"/>
        </w:trPr>
        <w:tc>
          <w:tcPr>
            <w:tcW w:w="1469" w:type="pct"/>
            <w:tcBorders>
              <w:top w:val="single" w:sz="6" w:space="0" w:color="000000"/>
              <w:left w:val="single" w:sz="6" w:space="0" w:color="000000"/>
              <w:bottom w:val="single" w:sz="6" w:space="0" w:color="000000"/>
              <w:right w:val="single" w:sz="6" w:space="0" w:color="000000"/>
            </w:tcBorders>
            <w:shd w:val="clear" w:color="auto" w:fill="FFFFFF"/>
            <w:hideMark/>
          </w:tcPr>
          <w:p w14:paraId="323E3E99"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Соціальні чинники</w:t>
            </w:r>
          </w:p>
        </w:tc>
        <w:tc>
          <w:tcPr>
            <w:tcW w:w="1865" w:type="pct"/>
            <w:tcBorders>
              <w:top w:val="single" w:sz="6" w:space="0" w:color="000000"/>
              <w:left w:val="single" w:sz="6" w:space="0" w:color="000000"/>
              <w:bottom w:val="single" w:sz="6" w:space="0" w:color="000000"/>
              <w:right w:val="single" w:sz="6" w:space="0" w:color="000000"/>
            </w:tcBorders>
            <w:shd w:val="clear" w:color="auto" w:fill="FFFFFF"/>
            <w:hideMark/>
          </w:tcPr>
          <w:p w14:paraId="18F43D50"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Психологічним мікрокліматом</w:t>
            </w:r>
            <w:r w:rsidRPr="007F362E">
              <w:rPr>
                <w:rFonts w:ascii="Times New Roman" w:eastAsia="Times New Roman" w:hAnsi="Times New Roman" w:cs="Times New Roman"/>
                <w:color w:val="000000"/>
                <w:sz w:val="40"/>
                <w:szCs w:val="40"/>
                <w:lang w:val="uk-UA" w:eastAsia="ru-RU"/>
              </w:rPr>
              <w:t xml:space="preserve"> </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6CE0F5B5"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Емоційний комфорт</w:t>
            </w:r>
            <w:r w:rsidRPr="007F362E">
              <w:rPr>
                <w:rFonts w:ascii="Times New Roman" w:eastAsia="Times New Roman" w:hAnsi="Times New Roman" w:cs="Times New Roman"/>
                <w:color w:val="000000"/>
                <w:sz w:val="40"/>
                <w:szCs w:val="40"/>
                <w:lang w:val="uk-UA" w:eastAsia="ru-RU"/>
              </w:rPr>
              <w:t xml:space="preserve"> </w:t>
            </w:r>
          </w:p>
        </w:tc>
      </w:tr>
      <w:tr w:rsidR="00FE1329" w:rsidRPr="007F362E" w14:paraId="0BDD96FE" w14:textId="77777777" w:rsidTr="00171372">
        <w:trPr>
          <w:jc w:val="center"/>
        </w:trPr>
        <w:tc>
          <w:tcPr>
            <w:tcW w:w="1469" w:type="pct"/>
            <w:tcBorders>
              <w:top w:val="single" w:sz="6" w:space="0" w:color="000000"/>
              <w:left w:val="single" w:sz="6" w:space="0" w:color="000000"/>
              <w:bottom w:val="single" w:sz="6" w:space="0" w:color="000000"/>
              <w:right w:val="single" w:sz="6" w:space="0" w:color="000000"/>
            </w:tcBorders>
            <w:shd w:val="clear" w:color="auto" w:fill="FFFFFF"/>
            <w:hideMark/>
          </w:tcPr>
          <w:p w14:paraId="4A5BC344"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Фізична ергономіка</w:t>
            </w:r>
            <w:r w:rsidRPr="007F362E">
              <w:rPr>
                <w:rFonts w:ascii="Times New Roman" w:eastAsia="Times New Roman" w:hAnsi="Times New Roman" w:cs="Times New Roman"/>
                <w:color w:val="000000"/>
                <w:sz w:val="40"/>
                <w:szCs w:val="40"/>
                <w:lang w:val="uk-UA" w:eastAsia="ru-RU"/>
              </w:rPr>
              <w:t xml:space="preserve"> </w:t>
            </w:r>
          </w:p>
        </w:tc>
        <w:tc>
          <w:tcPr>
            <w:tcW w:w="1865" w:type="pct"/>
            <w:tcBorders>
              <w:top w:val="single" w:sz="6" w:space="0" w:color="000000"/>
              <w:left w:val="single" w:sz="6" w:space="0" w:color="000000"/>
              <w:bottom w:val="single" w:sz="6" w:space="0" w:color="000000"/>
              <w:right w:val="single" w:sz="6" w:space="0" w:color="000000"/>
            </w:tcBorders>
            <w:shd w:val="clear" w:color="auto" w:fill="FFFFFF"/>
            <w:hideMark/>
          </w:tcPr>
          <w:p w14:paraId="3D5ED747"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Апаратним забезпеченням</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A7594E2"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Фізичний комфорт</w:t>
            </w:r>
            <w:r w:rsidRPr="007F362E">
              <w:rPr>
                <w:rFonts w:ascii="Times New Roman" w:eastAsia="Times New Roman" w:hAnsi="Times New Roman" w:cs="Times New Roman"/>
                <w:color w:val="000000"/>
                <w:sz w:val="40"/>
                <w:szCs w:val="40"/>
                <w:lang w:val="uk-UA" w:eastAsia="ru-RU"/>
              </w:rPr>
              <w:t xml:space="preserve"> </w:t>
            </w:r>
          </w:p>
        </w:tc>
      </w:tr>
      <w:tr w:rsidR="00FE1329" w:rsidRPr="007F362E" w14:paraId="547429A9" w14:textId="77777777" w:rsidTr="00171372">
        <w:trPr>
          <w:jc w:val="center"/>
        </w:trPr>
        <w:tc>
          <w:tcPr>
            <w:tcW w:w="1469" w:type="pct"/>
            <w:tcBorders>
              <w:top w:val="single" w:sz="6" w:space="0" w:color="000000"/>
              <w:left w:val="single" w:sz="6" w:space="0" w:color="000000"/>
              <w:bottom w:val="single" w:sz="6" w:space="0" w:color="000000"/>
              <w:right w:val="single" w:sz="6" w:space="0" w:color="000000"/>
            </w:tcBorders>
            <w:shd w:val="clear" w:color="auto" w:fill="FFFFFF"/>
            <w:hideMark/>
          </w:tcPr>
          <w:p w14:paraId="4EF64F89"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Психологічна ергономіка</w:t>
            </w:r>
            <w:r w:rsidRPr="007F362E">
              <w:rPr>
                <w:rFonts w:ascii="Times New Roman" w:eastAsia="Times New Roman" w:hAnsi="Times New Roman" w:cs="Times New Roman"/>
                <w:color w:val="000000"/>
                <w:sz w:val="40"/>
                <w:szCs w:val="40"/>
                <w:lang w:val="uk-UA" w:eastAsia="ru-RU"/>
              </w:rPr>
              <w:t xml:space="preserve"> </w:t>
            </w:r>
          </w:p>
        </w:tc>
        <w:tc>
          <w:tcPr>
            <w:tcW w:w="1865" w:type="pct"/>
            <w:tcBorders>
              <w:top w:val="single" w:sz="6" w:space="0" w:color="000000"/>
              <w:left w:val="single" w:sz="6" w:space="0" w:color="000000"/>
              <w:bottom w:val="single" w:sz="6" w:space="0" w:color="000000"/>
              <w:right w:val="single" w:sz="6" w:space="0" w:color="000000"/>
            </w:tcBorders>
            <w:shd w:val="clear" w:color="auto" w:fill="FFFFFF"/>
            <w:hideMark/>
          </w:tcPr>
          <w:p w14:paraId="5A561CA0"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Якістю розробки програмного забезпечення</w:t>
            </w:r>
            <w:r w:rsidRPr="007F362E">
              <w:rPr>
                <w:rFonts w:ascii="Times New Roman" w:eastAsia="Times New Roman" w:hAnsi="Times New Roman" w:cs="Times New Roman"/>
                <w:color w:val="000000"/>
                <w:sz w:val="40"/>
                <w:szCs w:val="40"/>
                <w:lang w:val="uk-UA" w:eastAsia="ru-RU"/>
              </w:rPr>
              <w:t xml:space="preserve"> </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34950882"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hAnsi="Times New Roman" w:cs="Times New Roman"/>
                <w:color w:val="000000"/>
                <w:sz w:val="40"/>
                <w:szCs w:val="40"/>
                <w:shd w:val="clear" w:color="auto" w:fill="FEFEFE"/>
                <w:lang w:val="uk-UA"/>
              </w:rPr>
              <w:t xml:space="preserve">Розумовий комфорт </w:t>
            </w:r>
          </w:p>
        </w:tc>
      </w:tr>
    </w:tbl>
    <w:p w14:paraId="076F0859"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p>
    <w:p w14:paraId="499FEA8A" w14:textId="44312F55"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Кількість інформації, яка відображається на екрані, називається екранної щільністю. Дослідження показали, що, чим менше екранна щільність, тим інформація, що відображається найбільш доступна і зрозуміла для користувача і навпаки, якщо екранна щільність велика, це може викликати труднощі в засвоєнні інформації і її </w:t>
      </w:r>
      <w:r w:rsidRPr="007F362E">
        <w:rPr>
          <w:rFonts w:ascii="Times New Roman" w:hAnsi="Times New Roman" w:cs="Times New Roman"/>
          <w:color w:val="000000"/>
          <w:sz w:val="40"/>
          <w:szCs w:val="40"/>
          <w:shd w:val="clear" w:color="auto" w:fill="FEFEFE"/>
          <w:lang w:val="uk-UA"/>
        </w:rPr>
        <w:lastRenderedPageBreak/>
        <w:t>ясному розумінні. Існує думка, що необхідно залишати порожнім приблизно половину екрану. На те, що більшість користувачів Інтернету побіжн</w:t>
      </w:r>
      <w:r w:rsidR="000031C8" w:rsidRPr="007F362E">
        <w:rPr>
          <w:rFonts w:ascii="Times New Roman" w:hAnsi="Times New Roman" w:cs="Times New Roman"/>
          <w:color w:val="000000"/>
          <w:sz w:val="40"/>
          <w:szCs w:val="40"/>
          <w:shd w:val="clear" w:color="auto" w:fill="FEFEFE"/>
          <w:lang w:val="uk-UA"/>
        </w:rPr>
        <w:t>о</w:t>
      </w:r>
      <w:r w:rsidRPr="007F362E">
        <w:rPr>
          <w:rFonts w:ascii="Times New Roman" w:hAnsi="Times New Roman" w:cs="Times New Roman"/>
          <w:color w:val="000000"/>
          <w:sz w:val="40"/>
          <w:szCs w:val="40"/>
          <w:shd w:val="clear" w:color="auto" w:fill="FEFEFE"/>
          <w:lang w:val="uk-UA"/>
        </w:rPr>
        <w:t xml:space="preserve"> ознайомл</w:t>
      </w:r>
      <w:r w:rsidR="00BB5492" w:rsidRPr="007F362E">
        <w:rPr>
          <w:rFonts w:ascii="Times New Roman" w:hAnsi="Times New Roman" w:cs="Times New Roman"/>
          <w:color w:val="000000"/>
          <w:sz w:val="40"/>
          <w:szCs w:val="40"/>
          <w:shd w:val="clear" w:color="auto" w:fill="FEFEFE"/>
          <w:lang w:val="uk-UA"/>
        </w:rPr>
        <w:t>юються з текстом на екрані</w:t>
      </w:r>
      <w:r w:rsidRPr="007F362E">
        <w:rPr>
          <w:rFonts w:ascii="Times New Roman" w:hAnsi="Times New Roman" w:cs="Times New Roman"/>
          <w:color w:val="000000"/>
          <w:sz w:val="40"/>
          <w:szCs w:val="40"/>
          <w:shd w:val="clear" w:color="auto" w:fill="FEFEFE"/>
          <w:lang w:val="uk-UA"/>
        </w:rPr>
        <w:t xml:space="preserve"> Читання з екрану надає підвищене навантаження на зір і приблизно на 25% повільніше, ніж читання тексту з паперу.</w:t>
      </w:r>
    </w:p>
    <w:p w14:paraId="71C6EA32" w14:textId="3E64D39C" w:rsidR="003F09CF" w:rsidRPr="007F362E" w:rsidRDefault="003F09CF" w:rsidP="00006801">
      <w:pPr>
        <w:pStyle w:val="Default"/>
        <w:spacing w:line="480" w:lineRule="auto"/>
        <w:jc w:val="center"/>
        <w:rPr>
          <w:b/>
          <w:bCs/>
          <w:color w:val="FF0000"/>
          <w:sz w:val="40"/>
          <w:szCs w:val="40"/>
        </w:rPr>
      </w:pPr>
      <w:r w:rsidRPr="007F362E">
        <w:rPr>
          <w:b/>
          <w:bCs/>
          <w:color w:val="FF0000"/>
          <w:sz w:val="40"/>
          <w:szCs w:val="40"/>
        </w:rPr>
        <w:t>СЛАЙД 13</w:t>
      </w:r>
    </w:p>
    <w:p w14:paraId="16F5906B" w14:textId="44288222"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У HTML-підручниках прийнято відзначати, що міжрядковий інтервал в тексті повинен бути більше кегля (розмір шрифту); як правило, він становить не менше 115% кегля.</w:t>
      </w:r>
      <w:r w:rsidR="00476AD5" w:rsidRPr="007F362E">
        <w:rPr>
          <w:rFonts w:ascii="Times New Roman" w:hAnsi="Times New Roman" w:cs="Times New Roman"/>
          <w:color w:val="000000"/>
          <w:sz w:val="40"/>
          <w:szCs w:val="40"/>
          <w:shd w:val="clear" w:color="auto" w:fill="FEFEFE"/>
          <w:lang w:val="uk-UA"/>
        </w:rPr>
        <w:t xml:space="preserve"> З поміж іншого,</w:t>
      </w:r>
      <w:r w:rsidRPr="007F362E">
        <w:rPr>
          <w:rFonts w:ascii="Times New Roman" w:hAnsi="Times New Roman" w:cs="Times New Roman"/>
          <w:color w:val="000000"/>
          <w:sz w:val="40"/>
          <w:szCs w:val="40"/>
          <w:shd w:val="clear" w:color="auto" w:fill="FEFEFE"/>
          <w:lang w:val="uk-UA"/>
        </w:rPr>
        <w:t xml:space="preserve"> </w:t>
      </w:r>
      <w:r w:rsidR="00476AD5" w:rsidRPr="007F362E">
        <w:rPr>
          <w:rFonts w:ascii="Times New Roman" w:hAnsi="Times New Roman" w:cs="Times New Roman"/>
          <w:color w:val="000000"/>
          <w:sz w:val="40"/>
          <w:szCs w:val="40"/>
          <w:shd w:val="clear" w:color="auto" w:fill="FEFEFE"/>
          <w:lang w:val="uk-UA"/>
        </w:rPr>
        <w:t xml:space="preserve">міжрядковий </w:t>
      </w:r>
      <w:r w:rsidRPr="007F362E">
        <w:rPr>
          <w:rFonts w:ascii="Times New Roman" w:hAnsi="Times New Roman" w:cs="Times New Roman"/>
          <w:color w:val="000000"/>
          <w:sz w:val="40"/>
          <w:szCs w:val="40"/>
          <w:shd w:val="clear" w:color="auto" w:fill="FEFEFE"/>
          <w:lang w:val="uk-UA"/>
        </w:rPr>
        <w:t>інтервал вибирається і з естетичних міркувань: текст читати легше, якщо між рядками є порожній простір.</w:t>
      </w:r>
    </w:p>
    <w:p w14:paraId="65B21C01" w14:textId="1C2BAF7E"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Також до щільності розташування тексту на екрані відносяться інтервали </w:t>
      </w:r>
      <w:proofErr w:type="spellStart"/>
      <w:r w:rsidRPr="007F362E">
        <w:rPr>
          <w:rFonts w:ascii="Times New Roman" w:hAnsi="Times New Roman" w:cs="Times New Roman"/>
          <w:color w:val="000000"/>
          <w:sz w:val="40"/>
          <w:szCs w:val="40"/>
          <w:shd w:val="clear" w:color="auto" w:fill="FEFEFE"/>
          <w:lang w:val="uk-UA"/>
        </w:rPr>
        <w:t>міжсимвольні</w:t>
      </w:r>
      <w:proofErr w:type="spellEnd"/>
      <w:r w:rsidRPr="007F362E">
        <w:rPr>
          <w:rFonts w:ascii="Times New Roman" w:hAnsi="Times New Roman" w:cs="Times New Roman"/>
          <w:color w:val="000000"/>
          <w:sz w:val="40"/>
          <w:szCs w:val="40"/>
          <w:shd w:val="clear" w:color="auto" w:fill="FEFEFE"/>
          <w:lang w:val="uk-UA"/>
        </w:rPr>
        <w:t xml:space="preserve"> і між словами. </w:t>
      </w:r>
      <w:r w:rsidRPr="007F362E">
        <w:rPr>
          <w:rFonts w:ascii="Times New Roman" w:hAnsi="Times New Roman" w:cs="Times New Roman"/>
          <w:color w:val="000000"/>
          <w:sz w:val="40"/>
          <w:szCs w:val="40"/>
          <w:shd w:val="clear" w:color="auto" w:fill="FEFEFE"/>
          <w:lang w:val="uk-UA"/>
        </w:rPr>
        <w:lastRenderedPageBreak/>
        <w:t>Мінімальний інтервал між словами повинен бути не менше ширини одного символу</w:t>
      </w:r>
      <w:r w:rsidR="004B4CFD" w:rsidRPr="007F362E">
        <w:rPr>
          <w:rFonts w:ascii="Times New Roman" w:hAnsi="Times New Roman" w:cs="Times New Roman"/>
          <w:color w:val="000000"/>
          <w:sz w:val="40"/>
          <w:szCs w:val="40"/>
          <w:shd w:val="clear" w:color="auto" w:fill="FEFEFE"/>
          <w:lang w:val="uk-UA"/>
        </w:rPr>
        <w:t>.</w:t>
      </w:r>
    </w:p>
    <w:p w14:paraId="647091FD" w14:textId="5A54702E" w:rsidR="006F6891" w:rsidRPr="007F362E" w:rsidRDefault="006F6891" w:rsidP="00006801">
      <w:pPr>
        <w:pStyle w:val="Default"/>
        <w:spacing w:line="480" w:lineRule="auto"/>
        <w:jc w:val="center"/>
        <w:rPr>
          <w:b/>
          <w:bCs/>
          <w:color w:val="FF0000"/>
          <w:sz w:val="40"/>
          <w:szCs w:val="40"/>
        </w:rPr>
      </w:pPr>
      <w:r w:rsidRPr="007F362E">
        <w:rPr>
          <w:b/>
          <w:bCs/>
          <w:color w:val="FF0000"/>
          <w:sz w:val="40"/>
          <w:szCs w:val="40"/>
        </w:rPr>
        <w:t>СЛАЙД 14</w:t>
      </w:r>
    </w:p>
    <w:p w14:paraId="7CE948F9" w14:textId="594ABF57" w:rsidR="00FE1329" w:rsidRPr="007F362E" w:rsidRDefault="006B63F3"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Дослідження показали</w:t>
      </w:r>
      <w:r w:rsidR="00FE1329" w:rsidRPr="007F362E">
        <w:rPr>
          <w:rFonts w:ascii="Times New Roman" w:hAnsi="Times New Roman" w:cs="Times New Roman"/>
          <w:color w:val="000000"/>
          <w:sz w:val="40"/>
          <w:szCs w:val="40"/>
          <w:shd w:val="clear" w:color="auto" w:fill="FEFEFE"/>
          <w:lang w:val="uk-UA"/>
        </w:rPr>
        <w:t xml:space="preserve">, що ширина тексту при читанні з монітора не повинна перевищувати 20 см. Ширина рядка (колонки) визначається кількістю знаків, які можуть бути на ній поміщені. Зазвичай оптимальним вважається розташування в одному рядку від 45 до 60 символів. Варто звернути увагу на наявність зв'язку між шириною рядка і розміром обраного шрифту: чим менше розмір шрифту, тим коротше рядок. Іншими словами, менший розмір шрифту дає можливість помістити більше символів на заданій площі </w:t>
      </w:r>
      <w:r w:rsidR="00156AE3" w:rsidRPr="007F362E">
        <w:rPr>
          <w:rFonts w:ascii="Times New Roman" w:hAnsi="Times New Roman" w:cs="Times New Roman"/>
          <w:color w:val="000000"/>
          <w:sz w:val="40"/>
          <w:szCs w:val="40"/>
          <w:shd w:val="clear" w:color="auto" w:fill="FEFEFE"/>
          <w:lang w:val="uk-UA"/>
        </w:rPr>
        <w:t>екрану</w:t>
      </w:r>
      <w:r w:rsidR="00FE1329" w:rsidRPr="007F362E">
        <w:rPr>
          <w:rFonts w:ascii="Times New Roman" w:hAnsi="Times New Roman" w:cs="Times New Roman"/>
          <w:color w:val="000000"/>
          <w:sz w:val="40"/>
          <w:szCs w:val="40"/>
          <w:shd w:val="clear" w:color="auto" w:fill="FEFEFE"/>
          <w:lang w:val="uk-UA"/>
        </w:rPr>
        <w:t>. Інакше очні м'язи будуть здійснювати багато зайвих рухів і тому втомлюватися набагато швидше.</w:t>
      </w:r>
    </w:p>
    <w:p w14:paraId="16FAEC93" w14:textId="224F0538" w:rsidR="004943BD" w:rsidRPr="007F362E" w:rsidRDefault="004943BD" w:rsidP="00006801">
      <w:pPr>
        <w:pStyle w:val="Default"/>
        <w:spacing w:line="480" w:lineRule="auto"/>
        <w:jc w:val="center"/>
        <w:rPr>
          <w:b/>
          <w:bCs/>
          <w:color w:val="FF0000"/>
          <w:sz w:val="40"/>
          <w:szCs w:val="40"/>
        </w:rPr>
      </w:pPr>
      <w:r w:rsidRPr="007F362E">
        <w:rPr>
          <w:b/>
          <w:bCs/>
          <w:color w:val="FF0000"/>
          <w:sz w:val="40"/>
          <w:szCs w:val="40"/>
        </w:rPr>
        <w:lastRenderedPageBreak/>
        <w:t>СЛАЙД 15, СЛАЙД 16</w:t>
      </w:r>
    </w:p>
    <w:p w14:paraId="76F57BDD" w14:textId="4176EA9E"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Важливим елементом компонування тексту є його коректне розміщення на площі екранної форми. Особливо це стосується оформлення назв і заголовків. Непропорційно високе, як і занадто низьке розташування назви або заголовка виглядає негарно. Здавалося б, найпростіше - розмістити рядки в центральній частині форми. Маючи в своєму розпорядженні текст в центрі, потрібно бути обережним. Давно відомо, що через оптичний обман середня лінія сторінки або форми здається трохи нижче реальної середини листа. Щоб подолати цей ефект, слід розміщувати рядок трохи вище середньої лінії, тоді буде здаватися, що вона розташована якраз посередині екранної форми.</w:t>
      </w:r>
    </w:p>
    <w:p w14:paraId="647382FC" w14:textId="53D1B641" w:rsidR="00681AC2" w:rsidRPr="00811478" w:rsidRDefault="00681AC2" w:rsidP="00006801">
      <w:pPr>
        <w:spacing w:line="480" w:lineRule="auto"/>
        <w:ind w:firstLine="709"/>
        <w:jc w:val="center"/>
        <w:rPr>
          <w:rFonts w:ascii="Times New Roman" w:hAnsi="Times New Roman" w:cs="Times New Roman"/>
          <w:color w:val="000000"/>
          <w:sz w:val="40"/>
          <w:szCs w:val="40"/>
          <w:shd w:val="clear" w:color="auto" w:fill="FEFEFE"/>
          <w:lang w:val="uk-UA"/>
        </w:rPr>
      </w:pPr>
      <w:r w:rsidRPr="00811478">
        <w:rPr>
          <w:rFonts w:ascii="Times New Roman" w:hAnsi="Times New Roman" w:cs="Times New Roman"/>
          <w:b/>
          <w:bCs/>
          <w:color w:val="FF0000"/>
          <w:sz w:val="40"/>
          <w:szCs w:val="40"/>
        </w:rPr>
        <w:t>СЛАЙД 1</w:t>
      </w:r>
      <w:r w:rsidRPr="00811478">
        <w:rPr>
          <w:rFonts w:ascii="Times New Roman" w:hAnsi="Times New Roman" w:cs="Times New Roman"/>
          <w:b/>
          <w:bCs/>
          <w:color w:val="FF0000"/>
          <w:sz w:val="40"/>
          <w:szCs w:val="40"/>
          <w:lang w:val="uk-UA"/>
        </w:rPr>
        <w:t>7</w:t>
      </w:r>
    </w:p>
    <w:p w14:paraId="429DC638"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lastRenderedPageBreak/>
        <w:t>Розмістити один рядок на екранній формі нескладно. Ситуація істотно ускладняється, коли доводиться розміщувати цілий блок або кілька блоків тексту. Подібна компоновка буде виглядати гармонійною тільки в тому випадку, якщо врахувати «вагове співвідношення» блоків. Блоки, розташовані над оптичною середньою лінією, обов'язково повинні врівноважуються блоками, розміщеними під нею.</w:t>
      </w:r>
    </w:p>
    <w:p w14:paraId="39CA32C7" w14:textId="18D3BEE1"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Під вагою розуміється величина, яка залежить від розміру шрифту і щільності друку тексту. При однаковій вазі двох компонованих блоків їх слід розміщувати на однаковій відстані від оптичної середньої лінії. Якщо ж вага блоків різна, то для збалансованого розміщення «важчий» блок тексту слід присунути ближче до середньої лінії.</w:t>
      </w:r>
    </w:p>
    <w:p w14:paraId="71DBA257" w14:textId="03B0A117" w:rsidR="002F32B4" w:rsidRPr="00811478" w:rsidRDefault="002F32B4" w:rsidP="00006801">
      <w:pPr>
        <w:spacing w:line="480" w:lineRule="auto"/>
        <w:ind w:firstLine="709"/>
        <w:jc w:val="center"/>
        <w:rPr>
          <w:rFonts w:ascii="Times New Roman" w:hAnsi="Times New Roman" w:cs="Times New Roman"/>
          <w:color w:val="000000"/>
          <w:sz w:val="40"/>
          <w:szCs w:val="40"/>
          <w:shd w:val="clear" w:color="auto" w:fill="FEFEFE"/>
          <w:lang w:val="uk-UA"/>
        </w:rPr>
      </w:pPr>
      <w:r w:rsidRPr="00811478">
        <w:rPr>
          <w:rFonts w:ascii="Times New Roman" w:hAnsi="Times New Roman" w:cs="Times New Roman"/>
          <w:b/>
          <w:bCs/>
          <w:color w:val="FF0000"/>
          <w:sz w:val="40"/>
          <w:szCs w:val="40"/>
        </w:rPr>
        <w:lastRenderedPageBreak/>
        <w:t>СЛАЙД 1</w:t>
      </w:r>
      <w:r w:rsidR="00445705" w:rsidRPr="00811478">
        <w:rPr>
          <w:rFonts w:ascii="Times New Roman" w:hAnsi="Times New Roman" w:cs="Times New Roman"/>
          <w:b/>
          <w:bCs/>
          <w:color w:val="FF0000"/>
          <w:sz w:val="40"/>
          <w:szCs w:val="40"/>
          <w:lang w:val="uk-UA"/>
        </w:rPr>
        <w:t>8</w:t>
      </w:r>
    </w:p>
    <w:p w14:paraId="494285AB" w14:textId="437D9B3F" w:rsidR="00F71870"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Ширина полів, що оточують текст, також важливий фактор, який повинен враховуватися при верстці. Залишені навколо тексту поля, значно полегшують читання. Текст не повинен знаходитися біля самого краю екрану, до того ж довгі рядки складно читати. Однак, занадто широкі поля (більше 1/3 екрану) зовсім не поліпшують чита</w:t>
      </w:r>
      <w:r w:rsidR="004D1949" w:rsidRPr="007F362E">
        <w:rPr>
          <w:rFonts w:ascii="Times New Roman" w:hAnsi="Times New Roman" w:cs="Times New Roman"/>
          <w:color w:val="000000"/>
          <w:sz w:val="40"/>
          <w:szCs w:val="40"/>
          <w:shd w:val="clear" w:color="auto" w:fill="FEFEFE"/>
          <w:lang w:val="uk-UA"/>
        </w:rPr>
        <w:t>бель</w:t>
      </w:r>
      <w:r w:rsidRPr="007F362E">
        <w:rPr>
          <w:rFonts w:ascii="Times New Roman" w:hAnsi="Times New Roman" w:cs="Times New Roman"/>
          <w:color w:val="000000"/>
          <w:sz w:val="40"/>
          <w:szCs w:val="40"/>
          <w:shd w:val="clear" w:color="auto" w:fill="FEFEFE"/>
          <w:lang w:val="uk-UA"/>
        </w:rPr>
        <w:t>ність. Не існує конкретних рекомендацій в числовому еквіваленті з приводу ширини цих полів - відомо, що вони повинні гармонійно і симетрично розташовуватися навколо текстових сегментів</w:t>
      </w:r>
      <w:r w:rsidR="00F71870" w:rsidRPr="007F362E">
        <w:rPr>
          <w:rFonts w:ascii="Times New Roman" w:hAnsi="Times New Roman" w:cs="Times New Roman"/>
          <w:color w:val="000000"/>
          <w:sz w:val="40"/>
          <w:szCs w:val="40"/>
          <w:shd w:val="clear" w:color="auto" w:fill="FEFEFE"/>
          <w:lang w:val="uk-UA"/>
        </w:rPr>
        <w:t>.</w:t>
      </w:r>
    </w:p>
    <w:p w14:paraId="1EAD2D5C" w14:textId="64CF5114" w:rsidR="00445705" w:rsidRPr="00811478" w:rsidRDefault="00445705" w:rsidP="00006801">
      <w:pPr>
        <w:spacing w:line="480" w:lineRule="auto"/>
        <w:ind w:firstLine="709"/>
        <w:jc w:val="center"/>
        <w:rPr>
          <w:rFonts w:ascii="Times New Roman" w:hAnsi="Times New Roman" w:cs="Times New Roman"/>
          <w:color w:val="000000"/>
          <w:sz w:val="40"/>
          <w:szCs w:val="40"/>
          <w:shd w:val="clear" w:color="auto" w:fill="FEFEFE"/>
          <w:lang w:val="uk-UA"/>
        </w:rPr>
      </w:pPr>
      <w:r w:rsidRPr="00811478">
        <w:rPr>
          <w:rFonts w:ascii="Times New Roman" w:hAnsi="Times New Roman" w:cs="Times New Roman"/>
          <w:b/>
          <w:bCs/>
          <w:color w:val="FF0000"/>
          <w:sz w:val="40"/>
          <w:szCs w:val="40"/>
        </w:rPr>
        <w:t>СЛАЙД 1</w:t>
      </w:r>
      <w:r w:rsidRPr="00811478">
        <w:rPr>
          <w:rFonts w:ascii="Times New Roman" w:hAnsi="Times New Roman" w:cs="Times New Roman"/>
          <w:b/>
          <w:bCs/>
          <w:color w:val="FF0000"/>
          <w:sz w:val="40"/>
          <w:szCs w:val="40"/>
          <w:lang w:val="uk-UA"/>
        </w:rPr>
        <w:t>9</w:t>
      </w:r>
    </w:p>
    <w:p w14:paraId="42755728" w14:textId="585829A5"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Також, при формуванні інформації на екрані слід пам'ятати, що: </w:t>
      </w:r>
    </w:p>
    <w:p w14:paraId="2A9D625D"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lastRenderedPageBreak/>
        <w:t xml:space="preserve">1. При дуже щільному розташуванні рядків, зображення на екрані буде виглядати занадто темним. Цього слід по можливості уникати, регулюючи щільність рядків </w:t>
      </w:r>
      <w:proofErr w:type="spellStart"/>
      <w:r w:rsidRPr="007F362E">
        <w:rPr>
          <w:rFonts w:ascii="Times New Roman" w:hAnsi="Times New Roman" w:cs="Times New Roman"/>
          <w:color w:val="000000"/>
          <w:sz w:val="40"/>
          <w:szCs w:val="40"/>
          <w:shd w:val="clear" w:color="auto" w:fill="FEFEFE"/>
          <w:lang w:val="uk-UA"/>
        </w:rPr>
        <w:t>міжстроковими</w:t>
      </w:r>
      <w:proofErr w:type="spellEnd"/>
      <w:r w:rsidRPr="007F362E">
        <w:rPr>
          <w:rFonts w:ascii="Times New Roman" w:hAnsi="Times New Roman" w:cs="Times New Roman"/>
          <w:color w:val="000000"/>
          <w:sz w:val="40"/>
          <w:szCs w:val="40"/>
          <w:shd w:val="clear" w:color="auto" w:fill="FEFEFE"/>
          <w:lang w:val="uk-UA"/>
        </w:rPr>
        <w:t xml:space="preserve"> інтервалами. </w:t>
      </w:r>
    </w:p>
    <w:p w14:paraId="72D3528A" w14:textId="54C7C6A9"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2. Вміст полів в таблицях повинна не «притискатися» до </w:t>
      </w:r>
      <w:r w:rsidR="002A40AA" w:rsidRPr="007F362E">
        <w:rPr>
          <w:rFonts w:ascii="Times New Roman" w:hAnsi="Times New Roman" w:cs="Times New Roman"/>
          <w:color w:val="000000"/>
          <w:sz w:val="40"/>
          <w:szCs w:val="40"/>
          <w:shd w:val="clear" w:color="auto" w:fill="FEFEFE"/>
          <w:lang w:val="uk-UA"/>
        </w:rPr>
        <w:t>ліній таблиці</w:t>
      </w:r>
      <w:r w:rsidRPr="007F362E">
        <w:rPr>
          <w:rFonts w:ascii="Times New Roman" w:hAnsi="Times New Roman" w:cs="Times New Roman"/>
          <w:color w:val="000000"/>
          <w:sz w:val="40"/>
          <w:szCs w:val="40"/>
          <w:shd w:val="clear" w:color="auto" w:fill="FEFEFE"/>
          <w:lang w:val="uk-UA"/>
        </w:rPr>
        <w:t>, а знаходиться в межах горизонтальних або вертикальних осей.</w:t>
      </w:r>
    </w:p>
    <w:p w14:paraId="4C049694" w14:textId="27335DDE" w:rsidR="00FE1329" w:rsidRPr="007F362E" w:rsidRDefault="00F07DDE"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3</w:t>
      </w:r>
      <w:r w:rsidR="00FE1329" w:rsidRPr="007F362E">
        <w:rPr>
          <w:rFonts w:ascii="Times New Roman" w:hAnsi="Times New Roman" w:cs="Times New Roman"/>
          <w:color w:val="000000"/>
          <w:sz w:val="40"/>
          <w:szCs w:val="40"/>
          <w:shd w:val="clear" w:color="auto" w:fill="FEFEFE"/>
          <w:lang w:val="uk-UA"/>
        </w:rPr>
        <w:t xml:space="preserve">. </w:t>
      </w:r>
      <w:r w:rsidR="00BA036C" w:rsidRPr="007F362E">
        <w:rPr>
          <w:rFonts w:ascii="Times New Roman" w:hAnsi="Times New Roman" w:cs="Times New Roman"/>
          <w:color w:val="000000"/>
          <w:sz w:val="40"/>
          <w:szCs w:val="40"/>
          <w:shd w:val="clear" w:color="auto" w:fill="FEFEFE"/>
          <w:lang w:val="uk-UA"/>
        </w:rPr>
        <w:t>Однаковий</w:t>
      </w:r>
      <w:r w:rsidR="00FE1329" w:rsidRPr="007F362E">
        <w:rPr>
          <w:rFonts w:ascii="Times New Roman" w:hAnsi="Times New Roman" w:cs="Times New Roman"/>
          <w:color w:val="000000"/>
          <w:sz w:val="40"/>
          <w:szCs w:val="40"/>
          <w:shd w:val="clear" w:color="auto" w:fill="FEFEFE"/>
          <w:lang w:val="uk-UA"/>
        </w:rPr>
        <w:t xml:space="preserve"> тип інформації </w:t>
      </w:r>
      <w:r w:rsidR="00BA036C" w:rsidRPr="007F362E">
        <w:rPr>
          <w:rFonts w:ascii="Times New Roman" w:hAnsi="Times New Roman" w:cs="Times New Roman"/>
          <w:color w:val="000000"/>
          <w:sz w:val="40"/>
          <w:szCs w:val="40"/>
          <w:shd w:val="clear" w:color="auto" w:fill="FEFEFE"/>
          <w:lang w:val="uk-UA"/>
        </w:rPr>
        <w:t>ма</w:t>
      </w:r>
      <w:r w:rsidR="002D651B" w:rsidRPr="007F362E">
        <w:rPr>
          <w:rFonts w:ascii="Times New Roman" w:hAnsi="Times New Roman" w:cs="Times New Roman"/>
          <w:color w:val="000000"/>
          <w:sz w:val="40"/>
          <w:szCs w:val="40"/>
          <w:shd w:val="clear" w:color="auto" w:fill="FEFEFE"/>
          <w:lang w:val="uk-UA"/>
        </w:rPr>
        <w:t>є</w:t>
      </w:r>
      <w:r w:rsidR="00FE1329" w:rsidRPr="007F362E">
        <w:rPr>
          <w:rFonts w:ascii="Times New Roman" w:hAnsi="Times New Roman" w:cs="Times New Roman"/>
          <w:color w:val="000000"/>
          <w:sz w:val="40"/>
          <w:szCs w:val="40"/>
          <w:shd w:val="clear" w:color="auto" w:fill="FEFEFE"/>
          <w:lang w:val="uk-UA"/>
        </w:rPr>
        <w:t xml:space="preserve"> з'являтися завжди в одному і тому ж місці екрану, користувачеві слід надати максимально зручний інтерфейс і він повинен бути звільнений від необхідності трудомісткого пошуку необхідної йому інформації.</w:t>
      </w:r>
    </w:p>
    <w:p w14:paraId="67117F3C" w14:textId="7C55786D" w:rsidR="00FE1329" w:rsidRPr="007F362E" w:rsidRDefault="002D651B"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4</w:t>
      </w:r>
      <w:r w:rsidR="00FE1329" w:rsidRPr="007F362E">
        <w:rPr>
          <w:rFonts w:ascii="Times New Roman" w:hAnsi="Times New Roman" w:cs="Times New Roman"/>
          <w:color w:val="000000"/>
          <w:sz w:val="40"/>
          <w:szCs w:val="40"/>
          <w:shd w:val="clear" w:color="auto" w:fill="FEFEFE"/>
          <w:lang w:val="uk-UA"/>
        </w:rPr>
        <w:t xml:space="preserve">. Верхні дві або три рядки екрану зазвичай резервуються для виведення заголовка. </w:t>
      </w:r>
    </w:p>
    <w:p w14:paraId="254B07FA" w14:textId="0B46F33E" w:rsidR="00FE1329" w:rsidRPr="00811478" w:rsidRDefault="00FE1329" w:rsidP="00006801">
      <w:pPr>
        <w:spacing w:line="480" w:lineRule="auto"/>
        <w:ind w:firstLine="709"/>
        <w:jc w:val="both"/>
        <w:rPr>
          <w:rFonts w:ascii="Times New Roman" w:hAnsi="Times New Roman" w:cs="Times New Roman"/>
          <w:color w:val="000000"/>
          <w:sz w:val="40"/>
          <w:szCs w:val="40"/>
          <w:highlight w:val="yellow"/>
          <w:shd w:val="clear" w:color="auto" w:fill="FEFEFE"/>
          <w:lang w:val="uk-UA"/>
        </w:rPr>
      </w:pPr>
      <w:r w:rsidRPr="00811478">
        <w:rPr>
          <w:rFonts w:ascii="Times New Roman" w:hAnsi="Times New Roman" w:cs="Times New Roman"/>
          <w:color w:val="000000"/>
          <w:sz w:val="40"/>
          <w:szCs w:val="40"/>
          <w:highlight w:val="yellow"/>
          <w:shd w:val="clear" w:color="auto" w:fill="FEFEFE"/>
          <w:lang w:val="uk-UA"/>
        </w:rPr>
        <w:lastRenderedPageBreak/>
        <w:t xml:space="preserve">Важливо пам'ятати, що розмір шрифту повинен бути таким, щоб його було легко читати. У деяких користувачів можуть бути проблеми із зором, тому шрифт найкраще робити </w:t>
      </w:r>
      <w:r w:rsidR="00F06039" w:rsidRPr="00811478">
        <w:rPr>
          <w:rFonts w:ascii="Times New Roman" w:hAnsi="Times New Roman" w:cs="Times New Roman"/>
          <w:color w:val="000000"/>
          <w:sz w:val="40"/>
          <w:szCs w:val="40"/>
          <w:highlight w:val="yellow"/>
          <w:shd w:val="clear" w:color="auto" w:fill="FEFEFE"/>
          <w:lang w:val="uk-UA"/>
        </w:rPr>
        <w:t xml:space="preserve">таким, щоб можна було змінювати масштаб </w:t>
      </w:r>
      <w:r w:rsidRPr="00811478">
        <w:rPr>
          <w:rFonts w:ascii="Times New Roman" w:hAnsi="Times New Roman" w:cs="Times New Roman"/>
          <w:color w:val="000000"/>
          <w:sz w:val="40"/>
          <w:szCs w:val="40"/>
          <w:highlight w:val="yellow"/>
          <w:shd w:val="clear" w:color="auto" w:fill="FEFEFE"/>
          <w:lang w:val="uk-UA"/>
        </w:rPr>
        <w:t>(шрифт, розмір якого може бути змінений користувачем).</w:t>
      </w:r>
    </w:p>
    <w:p w14:paraId="4A7DB9DE" w14:textId="0F8FB486" w:rsidR="00FE1329" w:rsidRPr="00811478" w:rsidRDefault="00FE1329" w:rsidP="00006801">
      <w:pPr>
        <w:tabs>
          <w:tab w:val="left" w:pos="993"/>
        </w:tabs>
        <w:spacing w:line="480" w:lineRule="auto"/>
        <w:ind w:firstLine="709"/>
        <w:jc w:val="both"/>
        <w:rPr>
          <w:rFonts w:ascii="Times New Roman" w:hAnsi="Times New Roman" w:cs="Times New Roman"/>
          <w:color w:val="000000"/>
          <w:sz w:val="40"/>
          <w:szCs w:val="40"/>
          <w:highlight w:val="yellow"/>
          <w:shd w:val="clear" w:color="auto" w:fill="FEFEFE"/>
          <w:lang w:val="uk-UA"/>
        </w:rPr>
      </w:pPr>
      <w:r w:rsidRPr="00811478">
        <w:rPr>
          <w:rFonts w:ascii="Times New Roman" w:hAnsi="Times New Roman" w:cs="Times New Roman"/>
          <w:color w:val="000000"/>
          <w:sz w:val="40"/>
          <w:szCs w:val="40"/>
          <w:highlight w:val="yellow"/>
          <w:shd w:val="clear" w:color="auto" w:fill="FEFEFE"/>
          <w:lang w:val="uk-UA"/>
        </w:rPr>
        <w:t>Для відображення основного тексту зазвичай використовують шрифт невеликого розміру.</w:t>
      </w:r>
    </w:p>
    <w:p w14:paraId="0B7C3B5E" w14:textId="16D1443B" w:rsidR="00CE311E" w:rsidRPr="00811478" w:rsidRDefault="00CE311E" w:rsidP="00006801">
      <w:pPr>
        <w:spacing w:line="480" w:lineRule="auto"/>
        <w:ind w:firstLine="709"/>
        <w:jc w:val="center"/>
        <w:rPr>
          <w:rFonts w:ascii="Times New Roman" w:hAnsi="Times New Roman" w:cs="Times New Roman"/>
          <w:color w:val="000000"/>
          <w:sz w:val="40"/>
          <w:szCs w:val="40"/>
          <w:shd w:val="clear" w:color="auto" w:fill="FEFEFE"/>
          <w:lang w:val="uk-UA"/>
        </w:rPr>
      </w:pPr>
      <w:r w:rsidRPr="00811478">
        <w:rPr>
          <w:rFonts w:ascii="Times New Roman" w:hAnsi="Times New Roman" w:cs="Times New Roman"/>
          <w:b/>
          <w:bCs/>
          <w:color w:val="FF0000"/>
          <w:sz w:val="40"/>
          <w:szCs w:val="40"/>
          <w:lang w:val="uk-UA"/>
        </w:rPr>
        <w:t xml:space="preserve">СЛАЙД </w:t>
      </w:r>
      <w:r w:rsidR="00D75CB5" w:rsidRPr="00811478">
        <w:rPr>
          <w:rFonts w:ascii="Times New Roman" w:hAnsi="Times New Roman" w:cs="Times New Roman"/>
          <w:b/>
          <w:bCs/>
          <w:color w:val="FF0000"/>
          <w:sz w:val="40"/>
          <w:szCs w:val="40"/>
          <w:lang w:val="uk-UA"/>
        </w:rPr>
        <w:t>20</w:t>
      </w:r>
    </w:p>
    <w:p w14:paraId="54504E64" w14:textId="77777777" w:rsidR="00FE1329" w:rsidRPr="007F362E" w:rsidRDefault="00FE1329" w:rsidP="00006801">
      <w:pPr>
        <w:tabs>
          <w:tab w:val="left" w:pos="993"/>
        </w:tabs>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Такий текст сприймається значно краще, якщо використовуються рубані шрифти, наприклад, </w:t>
      </w:r>
      <w:proofErr w:type="spellStart"/>
      <w:r w:rsidRPr="007F362E">
        <w:rPr>
          <w:rFonts w:ascii="Times New Roman" w:hAnsi="Times New Roman" w:cs="Times New Roman"/>
          <w:color w:val="000000"/>
          <w:sz w:val="40"/>
          <w:szCs w:val="40"/>
          <w:shd w:val="clear" w:color="auto" w:fill="FEFEFE"/>
          <w:lang w:val="uk-UA"/>
        </w:rPr>
        <w:t>Arial</w:t>
      </w:r>
      <w:proofErr w:type="spellEnd"/>
      <w:r w:rsidRPr="007F362E">
        <w:rPr>
          <w:rFonts w:ascii="Times New Roman" w:hAnsi="Times New Roman" w:cs="Times New Roman"/>
          <w:color w:val="000000"/>
          <w:sz w:val="40"/>
          <w:szCs w:val="40"/>
          <w:shd w:val="clear" w:color="auto" w:fill="FEFEFE"/>
          <w:lang w:val="uk-UA"/>
        </w:rPr>
        <w:t xml:space="preserve">, </w:t>
      </w:r>
      <w:proofErr w:type="spellStart"/>
      <w:r w:rsidRPr="007F362E">
        <w:rPr>
          <w:rFonts w:ascii="Times New Roman" w:hAnsi="Times New Roman" w:cs="Times New Roman"/>
          <w:color w:val="000000"/>
          <w:sz w:val="40"/>
          <w:szCs w:val="40"/>
          <w:shd w:val="clear" w:color="auto" w:fill="FEFEFE"/>
          <w:lang w:val="uk-UA"/>
        </w:rPr>
        <w:t>Verdana</w:t>
      </w:r>
      <w:proofErr w:type="spellEnd"/>
      <w:r w:rsidRPr="007F362E">
        <w:rPr>
          <w:rFonts w:ascii="Times New Roman" w:hAnsi="Times New Roman" w:cs="Times New Roman"/>
          <w:color w:val="000000"/>
          <w:sz w:val="40"/>
          <w:szCs w:val="40"/>
          <w:shd w:val="clear" w:color="auto" w:fill="FEFEFE"/>
          <w:lang w:val="uk-UA"/>
        </w:rPr>
        <w:t xml:space="preserve">, а не шрифти із зарубками (наприклад, </w:t>
      </w:r>
      <w:proofErr w:type="spellStart"/>
      <w:r w:rsidRPr="007F362E">
        <w:rPr>
          <w:rFonts w:ascii="Times New Roman" w:hAnsi="Times New Roman" w:cs="Times New Roman"/>
          <w:color w:val="000000"/>
          <w:sz w:val="40"/>
          <w:szCs w:val="40"/>
          <w:shd w:val="clear" w:color="auto" w:fill="FEFEFE"/>
          <w:lang w:val="uk-UA"/>
        </w:rPr>
        <w:t>Times</w:t>
      </w:r>
      <w:proofErr w:type="spellEnd"/>
      <w:r w:rsidRPr="007F362E">
        <w:rPr>
          <w:rFonts w:ascii="Times New Roman" w:hAnsi="Times New Roman" w:cs="Times New Roman"/>
          <w:color w:val="000000"/>
          <w:sz w:val="40"/>
          <w:szCs w:val="40"/>
          <w:shd w:val="clear" w:color="auto" w:fill="FEFEFE"/>
          <w:lang w:val="uk-UA"/>
        </w:rPr>
        <w:t xml:space="preserve"> </w:t>
      </w:r>
      <w:proofErr w:type="spellStart"/>
      <w:r w:rsidRPr="007F362E">
        <w:rPr>
          <w:rFonts w:ascii="Times New Roman" w:hAnsi="Times New Roman" w:cs="Times New Roman"/>
          <w:color w:val="000000"/>
          <w:sz w:val="40"/>
          <w:szCs w:val="40"/>
          <w:shd w:val="clear" w:color="auto" w:fill="FEFEFE"/>
          <w:lang w:val="uk-UA"/>
        </w:rPr>
        <w:t>New</w:t>
      </w:r>
      <w:proofErr w:type="spellEnd"/>
      <w:r w:rsidRPr="007F362E">
        <w:rPr>
          <w:rFonts w:ascii="Times New Roman" w:hAnsi="Times New Roman" w:cs="Times New Roman"/>
          <w:color w:val="000000"/>
          <w:sz w:val="40"/>
          <w:szCs w:val="40"/>
          <w:shd w:val="clear" w:color="auto" w:fill="FEFEFE"/>
          <w:lang w:val="uk-UA"/>
        </w:rPr>
        <w:t xml:space="preserve"> </w:t>
      </w:r>
      <w:proofErr w:type="spellStart"/>
      <w:r w:rsidRPr="007F362E">
        <w:rPr>
          <w:rFonts w:ascii="Times New Roman" w:hAnsi="Times New Roman" w:cs="Times New Roman"/>
          <w:color w:val="000000"/>
          <w:sz w:val="40"/>
          <w:szCs w:val="40"/>
          <w:shd w:val="clear" w:color="auto" w:fill="FEFEFE"/>
          <w:lang w:val="uk-UA"/>
        </w:rPr>
        <w:t>Roman</w:t>
      </w:r>
      <w:proofErr w:type="spellEnd"/>
      <w:r w:rsidRPr="007F362E">
        <w:rPr>
          <w:rFonts w:ascii="Times New Roman" w:hAnsi="Times New Roman" w:cs="Times New Roman"/>
          <w:color w:val="000000"/>
          <w:sz w:val="40"/>
          <w:szCs w:val="40"/>
          <w:shd w:val="clear" w:color="auto" w:fill="FEFEFE"/>
          <w:lang w:val="uk-UA"/>
        </w:rPr>
        <w:t xml:space="preserve">). Це відбувається тому, що сучасні монітори мають порівняно низьку роздільну здатність, і тому для того, щоб чітко відобразити зарубки шрифту розміром 10 </w:t>
      </w:r>
      <w:r w:rsidRPr="007F362E">
        <w:rPr>
          <w:rFonts w:ascii="Times New Roman" w:hAnsi="Times New Roman" w:cs="Times New Roman"/>
          <w:color w:val="000000"/>
          <w:sz w:val="40"/>
          <w:szCs w:val="40"/>
          <w:shd w:val="clear" w:color="auto" w:fill="FEFEFE"/>
          <w:lang w:val="uk-UA"/>
        </w:rPr>
        <w:lastRenderedPageBreak/>
        <w:t xml:space="preserve">пунктів просто не вистачає пікселів. З іншого боку, більшість людей вважає за краще читати на папері текст, набраний саме шрифтами із зарубками (в переважною більшості книг використовується саме такі шрифти). </w:t>
      </w:r>
    </w:p>
    <w:p w14:paraId="27DC3CE1"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Кожен тип шрифту має кілька накреслень символів, наприклад, напівжирний, курсив, напівжирний курсив, звичайний. Крім того, можна ввести підкреслення символів і фрагментів тексту.</w:t>
      </w:r>
    </w:p>
    <w:p w14:paraId="47184274" w14:textId="4DE9F451"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Жирний текст - дуже хороший прийом, однак використовувати його треба </w:t>
      </w:r>
      <w:r w:rsidR="005168CA" w:rsidRPr="007F362E">
        <w:rPr>
          <w:rFonts w:ascii="Times New Roman" w:hAnsi="Times New Roman" w:cs="Times New Roman"/>
          <w:color w:val="000000"/>
          <w:sz w:val="40"/>
          <w:szCs w:val="40"/>
          <w:shd w:val="clear" w:color="auto" w:fill="FEFEFE"/>
          <w:lang w:val="uk-UA"/>
        </w:rPr>
        <w:t>виважено</w:t>
      </w:r>
      <w:r w:rsidRPr="007F362E">
        <w:rPr>
          <w:rFonts w:ascii="Times New Roman" w:hAnsi="Times New Roman" w:cs="Times New Roman"/>
          <w:color w:val="000000"/>
          <w:sz w:val="40"/>
          <w:szCs w:val="40"/>
          <w:shd w:val="clear" w:color="auto" w:fill="FEFEFE"/>
          <w:lang w:val="uk-UA"/>
        </w:rPr>
        <w:t xml:space="preserve">. Слід виділяти напівжирним шрифтом лише окремі слова і ніколи - фрази. Також не варто і </w:t>
      </w:r>
      <w:r w:rsidR="00074E6B" w:rsidRPr="007F362E">
        <w:rPr>
          <w:rFonts w:ascii="Times New Roman" w:hAnsi="Times New Roman" w:cs="Times New Roman"/>
          <w:color w:val="000000"/>
          <w:sz w:val="40"/>
          <w:szCs w:val="40"/>
          <w:shd w:val="clear" w:color="auto" w:fill="FEFEFE"/>
          <w:lang w:val="uk-UA"/>
        </w:rPr>
        <w:t xml:space="preserve">зловживати </w:t>
      </w:r>
      <w:r w:rsidR="004169C8" w:rsidRPr="007F362E">
        <w:rPr>
          <w:rFonts w:ascii="Times New Roman" w:hAnsi="Times New Roman" w:cs="Times New Roman"/>
          <w:color w:val="000000"/>
          <w:sz w:val="40"/>
          <w:szCs w:val="40"/>
          <w:shd w:val="clear" w:color="auto" w:fill="FEFEFE"/>
          <w:lang w:val="uk-UA"/>
        </w:rPr>
        <w:t>використовуючи текст такого типу</w:t>
      </w:r>
      <w:r w:rsidRPr="007F362E">
        <w:rPr>
          <w:rFonts w:ascii="Times New Roman" w:hAnsi="Times New Roman" w:cs="Times New Roman"/>
          <w:color w:val="000000"/>
          <w:sz w:val="40"/>
          <w:szCs w:val="40"/>
          <w:shd w:val="clear" w:color="auto" w:fill="FEFEFE"/>
          <w:lang w:val="uk-UA"/>
        </w:rPr>
        <w:t xml:space="preserve">: при великій кількості напівжирний слів </w:t>
      </w:r>
      <w:proofErr w:type="spellStart"/>
      <w:r w:rsidRPr="007F362E">
        <w:rPr>
          <w:rFonts w:ascii="Times New Roman" w:hAnsi="Times New Roman" w:cs="Times New Roman"/>
          <w:color w:val="000000"/>
          <w:sz w:val="40"/>
          <w:szCs w:val="40"/>
          <w:shd w:val="clear" w:color="auto" w:fill="FEFEFE"/>
          <w:lang w:val="uk-UA"/>
        </w:rPr>
        <w:t>web</w:t>
      </w:r>
      <w:proofErr w:type="spellEnd"/>
      <w:r w:rsidRPr="007F362E">
        <w:rPr>
          <w:rFonts w:ascii="Times New Roman" w:hAnsi="Times New Roman" w:cs="Times New Roman"/>
          <w:color w:val="000000"/>
          <w:sz w:val="40"/>
          <w:szCs w:val="40"/>
          <w:shd w:val="clear" w:color="auto" w:fill="FEFEFE"/>
          <w:lang w:val="uk-UA"/>
        </w:rPr>
        <w:t>-сторінка стає занадто строкатої.</w:t>
      </w:r>
    </w:p>
    <w:p w14:paraId="08BA3742"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lastRenderedPageBreak/>
        <w:t>Таке накреслення, як італік (курсив) створює ефект цитатного тексту. При вмілому використанні Курсивом можна домогтися більшої близькості з користувачем - текст з цитуванням завжди викликає більше довіри, ніж простий текст.</w:t>
      </w:r>
    </w:p>
    <w:p w14:paraId="6AE68DA8" w14:textId="06A41CCB"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Наступний спосіб виділення тексту не пов'язаний з виглядом, але від цього його ефективність не страждає. Цей метод заснований на зміні кольору тексту, що виділяється. Однак, при надмірному використанні зміни кольору </w:t>
      </w:r>
      <w:proofErr w:type="spellStart"/>
      <w:r w:rsidRPr="007F362E">
        <w:rPr>
          <w:rFonts w:ascii="Times New Roman" w:hAnsi="Times New Roman" w:cs="Times New Roman"/>
          <w:color w:val="000000"/>
          <w:sz w:val="40"/>
          <w:szCs w:val="40"/>
          <w:shd w:val="clear" w:color="auto" w:fill="FEFEFE"/>
          <w:lang w:val="uk-UA"/>
        </w:rPr>
        <w:t>web</w:t>
      </w:r>
      <w:proofErr w:type="spellEnd"/>
      <w:r w:rsidRPr="007F362E">
        <w:rPr>
          <w:rFonts w:ascii="Times New Roman" w:hAnsi="Times New Roman" w:cs="Times New Roman"/>
          <w:color w:val="000000"/>
          <w:sz w:val="40"/>
          <w:szCs w:val="40"/>
          <w:shd w:val="clear" w:color="auto" w:fill="FEFEFE"/>
          <w:lang w:val="uk-UA"/>
        </w:rPr>
        <w:t>-сторінка або програмна форма може або зарясніти, як у випадку з жирним шрифтом, так і звести нанівець безпосередню роль зміни кольору, тобто виділений текст перестане звертати на себе увагу.</w:t>
      </w:r>
    </w:p>
    <w:p w14:paraId="29D54617" w14:textId="62E24A2C"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Одним з найбільш малоефективних способів </w:t>
      </w:r>
      <w:r w:rsidR="004F5480" w:rsidRPr="007F362E">
        <w:rPr>
          <w:rFonts w:ascii="Times New Roman" w:hAnsi="Times New Roman" w:cs="Times New Roman"/>
          <w:color w:val="000000"/>
          <w:sz w:val="40"/>
          <w:szCs w:val="40"/>
          <w:shd w:val="clear" w:color="auto" w:fill="FEFEFE"/>
          <w:lang w:val="uk-UA"/>
        </w:rPr>
        <w:t>притягнення</w:t>
      </w:r>
      <w:r w:rsidRPr="007F362E">
        <w:rPr>
          <w:rFonts w:ascii="Times New Roman" w:hAnsi="Times New Roman" w:cs="Times New Roman"/>
          <w:color w:val="000000"/>
          <w:sz w:val="40"/>
          <w:szCs w:val="40"/>
          <w:shd w:val="clear" w:color="auto" w:fill="FEFEFE"/>
          <w:lang w:val="uk-UA"/>
        </w:rPr>
        <w:t xml:space="preserve"> уваги до тексту вважається - підкреслення. </w:t>
      </w:r>
      <w:r w:rsidRPr="007F362E">
        <w:rPr>
          <w:rFonts w:ascii="Times New Roman" w:hAnsi="Times New Roman" w:cs="Times New Roman"/>
          <w:color w:val="000000"/>
          <w:sz w:val="40"/>
          <w:szCs w:val="40"/>
          <w:shd w:val="clear" w:color="auto" w:fill="FEFEFE"/>
          <w:lang w:val="uk-UA"/>
        </w:rPr>
        <w:lastRenderedPageBreak/>
        <w:t xml:space="preserve">Підкреслення асоціюється з </w:t>
      </w:r>
      <w:proofErr w:type="spellStart"/>
      <w:r w:rsidRPr="007F362E">
        <w:rPr>
          <w:rFonts w:ascii="Times New Roman" w:hAnsi="Times New Roman" w:cs="Times New Roman"/>
          <w:color w:val="000000"/>
          <w:sz w:val="40"/>
          <w:szCs w:val="40"/>
          <w:shd w:val="clear" w:color="auto" w:fill="FEFEFE"/>
          <w:lang w:val="uk-UA"/>
        </w:rPr>
        <w:t>http</w:t>
      </w:r>
      <w:proofErr w:type="spellEnd"/>
      <w:r w:rsidRPr="007F362E">
        <w:rPr>
          <w:rFonts w:ascii="Times New Roman" w:hAnsi="Times New Roman" w:cs="Times New Roman"/>
          <w:color w:val="000000"/>
          <w:sz w:val="40"/>
          <w:szCs w:val="40"/>
          <w:shd w:val="clear" w:color="auto" w:fill="FEFEFE"/>
          <w:lang w:val="uk-UA"/>
        </w:rPr>
        <w:t xml:space="preserve">-посиланням. Користувач може вас неправильно зрозуміти і почати бігати мишкою по підкресленням від слова до слова. Це втомлює і, як наслідок псує загальне враження від </w:t>
      </w:r>
      <w:r w:rsidR="00B3124F" w:rsidRPr="007F362E">
        <w:rPr>
          <w:rFonts w:ascii="Times New Roman" w:hAnsi="Times New Roman" w:cs="Times New Roman"/>
          <w:color w:val="000000"/>
          <w:sz w:val="40"/>
          <w:szCs w:val="40"/>
          <w:shd w:val="clear" w:color="auto" w:fill="FEFEFE"/>
          <w:lang w:val="uk-UA"/>
        </w:rPr>
        <w:t>освітніх матеріалів</w:t>
      </w:r>
      <w:r w:rsidRPr="007F362E">
        <w:rPr>
          <w:rFonts w:ascii="Times New Roman" w:hAnsi="Times New Roman" w:cs="Times New Roman"/>
          <w:color w:val="000000"/>
          <w:sz w:val="40"/>
          <w:szCs w:val="40"/>
          <w:shd w:val="clear" w:color="auto" w:fill="FEFEFE"/>
          <w:lang w:val="uk-UA"/>
        </w:rPr>
        <w:t>. До всього іншого лінія підкреслення проходить через нижні виносні частини літер і знижує читабельність тексту.</w:t>
      </w:r>
    </w:p>
    <w:p w14:paraId="75EEB519"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Незручність при читанні може викликати текст, оформлений у вигляді «рухомого рядка», а також текст, що миготить і переливається. Зловживати використанням даних ефектів не варто, хоча іноді вони можуть бути цілком виправданими: </w:t>
      </w:r>
    </w:p>
    <w:p w14:paraId="61A66AA1"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рядок, що біжучий часто використовується для відображення інформації великого обсягу на маленьких </w:t>
      </w:r>
      <w:r w:rsidRPr="007F362E">
        <w:rPr>
          <w:rFonts w:ascii="Times New Roman" w:hAnsi="Times New Roman" w:cs="Times New Roman"/>
          <w:color w:val="000000"/>
          <w:sz w:val="40"/>
          <w:szCs w:val="40"/>
          <w:shd w:val="clear" w:color="auto" w:fill="FEFEFE"/>
          <w:lang w:val="uk-UA"/>
        </w:rPr>
        <w:lastRenderedPageBreak/>
        <w:t>дисплеях, таких, як на телефонах або інших портативних пристроях;</w:t>
      </w:r>
    </w:p>
    <w:p w14:paraId="485587B7"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рух, миготіння або зміна позиції тексту це дуже ефективний метод виділення інформації, оскільки око має спеціальний детектор для рухомих елементів.</w:t>
      </w:r>
    </w:p>
    <w:p w14:paraId="14446088" w14:textId="57070C6E"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Людське око сприймає не окремі літери, а групи літер або слів. Ця властивість очей, охоплювати групи літер, їх форму, а також певну довжину рядків є чинником, що прискорює або сповільнює читання, а також з нього випливає, що рядок який спливає сприймається легше і комфортніше. </w:t>
      </w:r>
      <w:r w:rsidR="009B7387" w:rsidRPr="007F362E">
        <w:rPr>
          <w:rFonts w:ascii="Times New Roman" w:hAnsi="Times New Roman" w:cs="Times New Roman"/>
          <w:color w:val="000000"/>
          <w:sz w:val="40"/>
          <w:szCs w:val="40"/>
          <w:shd w:val="clear" w:color="auto" w:fill="FEFEFE"/>
          <w:lang w:val="uk-UA"/>
        </w:rPr>
        <w:t>Водночас,</w:t>
      </w:r>
      <w:r w:rsidRPr="007F362E">
        <w:rPr>
          <w:rFonts w:ascii="Times New Roman" w:hAnsi="Times New Roman" w:cs="Times New Roman"/>
          <w:color w:val="000000"/>
          <w:sz w:val="40"/>
          <w:szCs w:val="40"/>
          <w:shd w:val="clear" w:color="auto" w:fill="FEFEFE"/>
          <w:lang w:val="uk-UA"/>
        </w:rPr>
        <w:t xml:space="preserve"> використання стро</w:t>
      </w:r>
      <w:r w:rsidR="0069755A" w:rsidRPr="007F362E">
        <w:rPr>
          <w:rFonts w:ascii="Times New Roman" w:hAnsi="Times New Roman" w:cs="Times New Roman"/>
          <w:color w:val="000000"/>
          <w:sz w:val="40"/>
          <w:szCs w:val="40"/>
          <w:shd w:val="clear" w:color="auto" w:fill="FEFEFE"/>
          <w:lang w:val="uk-UA"/>
        </w:rPr>
        <w:t>ч</w:t>
      </w:r>
      <w:r w:rsidRPr="007F362E">
        <w:rPr>
          <w:rFonts w:ascii="Times New Roman" w:hAnsi="Times New Roman" w:cs="Times New Roman"/>
          <w:color w:val="000000"/>
          <w:sz w:val="40"/>
          <w:szCs w:val="40"/>
          <w:shd w:val="clear" w:color="auto" w:fill="FEFEFE"/>
          <w:lang w:val="uk-UA"/>
        </w:rPr>
        <w:t>ки, що випадає може викликати роздратування у людини</w:t>
      </w:r>
      <w:r w:rsidR="00A75436" w:rsidRPr="007F362E">
        <w:rPr>
          <w:rFonts w:ascii="Times New Roman" w:hAnsi="Times New Roman" w:cs="Times New Roman"/>
          <w:color w:val="000000"/>
          <w:sz w:val="40"/>
          <w:szCs w:val="40"/>
          <w:shd w:val="clear" w:color="auto" w:fill="FEFEFE"/>
          <w:lang w:val="uk-UA"/>
        </w:rPr>
        <w:t>, що навчається</w:t>
      </w:r>
      <w:r w:rsidRPr="007F362E">
        <w:rPr>
          <w:rFonts w:ascii="Times New Roman" w:hAnsi="Times New Roman" w:cs="Times New Roman"/>
          <w:color w:val="000000"/>
          <w:sz w:val="40"/>
          <w:szCs w:val="40"/>
          <w:shd w:val="clear" w:color="auto" w:fill="FEFEFE"/>
          <w:lang w:val="uk-UA"/>
        </w:rPr>
        <w:t xml:space="preserve">, адже час експозиції відображення тексту в такій строчці не може бути для кожного різним. Для </w:t>
      </w:r>
      <w:r w:rsidRPr="007F362E">
        <w:rPr>
          <w:rFonts w:ascii="Times New Roman" w:hAnsi="Times New Roman" w:cs="Times New Roman"/>
          <w:color w:val="000000"/>
          <w:sz w:val="40"/>
          <w:szCs w:val="40"/>
          <w:shd w:val="clear" w:color="auto" w:fill="FEFEFE"/>
          <w:lang w:val="uk-UA"/>
        </w:rPr>
        <w:lastRenderedPageBreak/>
        <w:t>однієї людини рядок буде перегортатися надто повільно, а інший не встигне прочитати наведену інформацію.</w:t>
      </w:r>
    </w:p>
    <w:p w14:paraId="1E380E36" w14:textId="161C2F22"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811478">
        <w:rPr>
          <w:rFonts w:ascii="Times New Roman" w:hAnsi="Times New Roman" w:cs="Times New Roman"/>
          <w:color w:val="000000"/>
          <w:sz w:val="40"/>
          <w:szCs w:val="40"/>
          <w:shd w:val="clear" w:color="auto" w:fill="FEFEFE"/>
          <w:lang w:val="uk-UA"/>
        </w:rPr>
        <w:t>Таким чином, можна зробити висновок, що динамічного відображення тексту варто уникати, крім тих випадків, коли необхідно привернути увагу користувача, відволікши його від основного змісту вікна.</w:t>
      </w:r>
    </w:p>
    <w:p w14:paraId="6785E80F" w14:textId="77777777" w:rsidR="00FE1329" w:rsidRPr="007F362E" w:rsidRDefault="00FE1329" w:rsidP="00006801">
      <w:pPr>
        <w:spacing w:line="480" w:lineRule="auto"/>
        <w:ind w:firstLine="709"/>
        <w:jc w:val="both"/>
        <w:rPr>
          <w:rFonts w:ascii="Times New Roman" w:hAnsi="Times New Roman" w:cs="Times New Roman"/>
          <w:b/>
          <w:color w:val="000000"/>
          <w:sz w:val="40"/>
          <w:szCs w:val="40"/>
          <w:shd w:val="clear" w:color="auto" w:fill="FEFEFE"/>
          <w:lang w:val="uk-UA"/>
        </w:rPr>
      </w:pPr>
      <w:r w:rsidRPr="007F362E">
        <w:rPr>
          <w:rFonts w:ascii="Times New Roman" w:hAnsi="Times New Roman" w:cs="Times New Roman"/>
          <w:b/>
          <w:color w:val="000000"/>
          <w:sz w:val="40"/>
          <w:szCs w:val="40"/>
          <w:shd w:val="clear" w:color="auto" w:fill="FEFEFE"/>
          <w:lang w:val="uk-UA"/>
        </w:rPr>
        <w:t>Особливості вибору кольору кольорове сприйняття людини:</w:t>
      </w:r>
    </w:p>
    <w:p w14:paraId="17247B5E" w14:textId="5BE4763D" w:rsidR="00FE1329" w:rsidRPr="007F362E" w:rsidRDefault="006300DD"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Коли ми готуємо освітні матеріали, це можуть бути слайди, або інші </w:t>
      </w:r>
      <w:r w:rsidR="00C90E0E" w:rsidRPr="007F362E">
        <w:rPr>
          <w:rFonts w:ascii="Times New Roman" w:hAnsi="Times New Roman" w:cs="Times New Roman"/>
          <w:color w:val="000000"/>
          <w:sz w:val="40"/>
          <w:szCs w:val="40"/>
          <w:shd w:val="clear" w:color="auto" w:fill="FEFEFE"/>
          <w:lang w:val="uk-UA"/>
        </w:rPr>
        <w:t xml:space="preserve">носії інформації, які ми вмонтовуємо в тест, необхідно </w:t>
      </w:r>
      <w:r w:rsidR="00D937C6" w:rsidRPr="007F362E">
        <w:rPr>
          <w:rFonts w:ascii="Times New Roman" w:hAnsi="Times New Roman" w:cs="Times New Roman"/>
          <w:color w:val="000000"/>
          <w:sz w:val="40"/>
          <w:szCs w:val="40"/>
          <w:shd w:val="clear" w:color="auto" w:fill="FEFEFE"/>
          <w:lang w:val="uk-UA"/>
        </w:rPr>
        <w:t>пам’ятати</w:t>
      </w:r>
      <w:r w:rsidR="00C90E0E" w:rsidRPr="007F362E">
        <w:rPr>
          <w:rFonts w:ascii="Times New Roman" w:hAnsi="Times New Roman" w:cs="Times New Roman"/>
          <w:color w:val="000000"/>
          <w:sz w:val="40"/>
          <w:szCs w:val="40"/>
          <w:shd w:val="clear" w:color="auto" w:fill="FEFEFE"/>
          <w:lang w:val="uk-UA"/>
        </w:rPr>
        <w:t>, що</w:t>
      </w:r>
      <w:r w:rsidR="00D937C6" w:rsidRPr="007F362E">
        <w:rPr>
          <w:rFonts w:ascii="Times New Roman" w:hAnsi="Times New Roman" w:cs="Times New Roman"/>
          <w:color w:val="000000"/>
          <w:sz w:val="40"/>
          <w:szCs w:val="40"/>
          <w:shd w:val="clear" w:color="auto" w:fill="FEFEFE"/>
          <w:lang w:val="uk-UA"/>
        </w:rPr>
        <w:t xml:space="preserve"> колір </w:t>
      </w:r>
      <w:r w:rsidR="00FE1329" w:rsidRPr="007F362E">
        <w:rPr>
          <w:rFonts w:ascii="Times New Roman" w:hAnsi="Times New Roman" w:cs="Times New Roman"/>
          <w:color w:val="000000"/>
          <w:sz w:val="40"/>
          <w:szCs w:val="40"/>
          <w:shd w:val="clear" w:color="auto" w:fill="FEFEFE"/>
          <w:lang w:val="uk-UA"/>
        </w:rPr>
        <w:t>- потужний візуальний інструмент, його необхідно використовувати дуже обережно, щоб не викликати дискомфорт у користувача помилковими колірними комбінаціями.</w:t>
      </w:r>
    </w:p>
    <w:p w14:paraId="1555EE79" w14:textId="5C3D05DB" w:rsidR="002553AA" w:rsidRPr="007F362E" w:rsidRDefault="002553AA" w:rsidP="00006801">
      <w:pPr>
        <w:spacing w:line="480" w:lineRule="auto"/>
        <w:ind w:firstLine="709"/>
        <w:jc w:val="center"/>
        <w:rPr>
          <w:rFonts w:ascii="Times New Roman" w:hAnsi="Times New Roman" w:cs="Times New Roman"/>
          <w:b/>
          <w:bCs/>
          <w:color w:val="FF0000"/>
          <w:sz w:val="40"/>
          <w:szCs w:val="40"/>
          <w:shd w:val="clear" w:color="auto" w:fill="FEFEFE"/>
          <w:lang w:val="uk-UA"/>
        </w:rPr>
      </w:pPr>
      <w:r w:rsidRPr="007F362E">
        <w:rPr>
          <w:rFonts w:ascii="Times New Roman" w:hAnsi="Times New Roman" w:cs="Times New Roman"/>
          <w:b/>
          <w:bCs/>
          <w:color w:val="FF0000"/>
          <w:sz w:val="40"/>
          <w:szCs w:val="40"/>
          <w:shd w:val="clear" w:color="auto" w:fill="FEFEFE"/>
          <w:lang w:val="uk-UA"/>
        </w:rPr>
        <w:t>СЛАЙД 21</w:t>
      </w:r>
    </w:p>
    <w:p w14:paraId="6D9D788C"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lastRenderedPageBreak/>
        <w:t xml:space="preserve">Те, що ми бачимо на екрані монітора, є всього лише комбінацією трьох кольорів: </w:t>
      </w:r>
      <w:proofErr w:type="spellStart"/>
      <w:r w:rsidRPr="007F362E">
        <w:rPr>
          <w:rFonts w:ascii="Times New Roman" w:hAnsi="Times New Roman" w:cs="Times New Roman"/>
          <w:color w:val="000000"/>
          <w:sz w:val="40"/>
          <w:szCs w:val="40"/>
          <w:shd w:val="clear" w:color="auto" w:fill="FEFEFE"/>
          <w:lang w:val="uk-UA"/>
        </w:rPr>
        <w:t>Red</w:t>
      </w:r>
      <w:proofErr w:type="spellEnd"/>
      <w:r w:rsidRPr="007F362E">
        <w:rPr>
          <w:rFonts w:ascii="Times New Roman" w:hAnsi="Times New Roman" w:cs="Times New Roman"/>
          <w:color w:val="000000"/>
          <w:sz w:val="40"/>
          <w:szCs w:val="40"/>
          <w:shd w:val="clear" w:color="auto" w:fill="FEFEFE"/>
          <w:lang w:val="uk-UA"/>
        </w:rPr>
        <w:t xml:space="preserve"> (червоний), </w:t>
      </w:r>
      <w:proofErr w:type="spellStart"/>
      <w:r w:rsidRPr="007F362E">
        <w:rPr>
          <w:rFonts w:ascii="Times New Roman" w:hAnsi="Times New Roman" w:cs="Times New Roman"/>
          <w:color w:val="000000"/>
          <w:sz w:val="40"/>
          <w:szCs w:val="40"/>
          <w:shd w:val="clear" w:color="auto" w:fill="FEFEFE"/>
          <w:lang w:val="uk-UA"/>
        </w:rPr>
        <w:t>Green</w:t>
      </w:r>
      <w:proofErr w:type="spellEnd"/>
      <w:r w:rsidRPr="007F362E">
        <w:rPr>
          <w:rFonts w:ascii="Times New Roman" w:hAnsi="Times New Roman" w:cs="Times New Roman"/>
          <w:color w:val="000000"/>
          <w:sz w:val="40"/>
          <w:szCs w:val="40"/>
          <w:shd w:val="clear" w:color="auto" w:fill="FEFEFE"/>
          <w:lang w:val="uk-UA"/>
        </w:rPr>
        <w:t xml:space="preserve"> (зелений) і </w:t>
      </w:r>
      <w:proofErr w:type="spellStart"/>
      <w:r w:rsidRPr="007F362E">
        <w:rPr>
          <w:rFonts w:ascii="Times New Roman" w:hAnsi="Times New Roman" w:cs="Times New Roman"/>
          <w:color w:val="000000"/>
          <w:sz w:val="40"/>
          <w:szCs w:val="40"/>
          <w:shd w:val="clear" w:color="auto" w:fill="FEFEFE"/>
          <w:lang w:val="uk-UA"/>
        </w:rPr>
        <w:t>Blue</w:t>
      </w:r>
      <w:proofErr w:type="spellEnd"/>
      <w:r w:rsidRPr="007F362E">
        <w:rPr>
          <w:rFonts w:ascii="Times New Roman" w:hAnsi="Times New Roman" w:cs="Times New Roman"/>
          <w:color w:val="000000"/>
          <w:sz w:val="40"/>
          <w:szCs w:val="40"/>
          <w:shd w:val="clear" w:color="auto" w:fill="FEFEFE"/>
          <w:lang w:val="uk-UA"/>
        </w:rPr>
        <w:t xml:space="preserve"> (синій). Завдання дизайнера - поєднувати їх так, щоб працювати із технічною характеристикою програмним засобом було максимально комфортно.</w:t>
      </w:r>
    </w:p>
    <w:p w14:paraId="4D2683ED" w14:textId="0472C81D"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Численні дослідження найбільш комфортних сполучень кольорів при виведенні даних на екран дисплея, виявили ряд параметрів для оцінки якості відображення. Одним з основних є чіткість сприйняття колірних образів (табл. 2-3). </w:t>
      </w:r>
    </w:p>
    <w:p w14:paraId="59702224" w14:textId="7B6104E1" w:rsidR="00E20EFF" w:rsidRPr="007F362E" w:rsidRDefault="00E20EFF" w:rsidP="00006801">
      <w:pPr>
        <w:spacing w:line="480" w:lineRule="auto"/>
        <w:ind w:firstLine="709"/>
        <w:jc w:val="center"/>
        <w:rPr>
          <w:rFonts w:ascii="Times New Roman" w:hAnsi="Times New Roman" w:cs="Times New Roman"/>
          <w:b/>
          <w:bCs/>
          <w:color w:val="FF0000"/>
          <w:sz w:val="40"/>
          <w:szCs w:val="40"/>
          <w:shd w:val="clear" w:color="auto" w:fill="FEFEFE"/>
          <w:lang w:val="uk-UA"/>
        </w:rPr>
      </w:pPr>
      <w:r w:rsidRPr="007F362E">
        <w:rPr>
          <w:rFonts w:ascii="Times New Roman" w:hAnsi="Times New Roman" w:cs="Times New Roman"/>
          <w:b/>
          <w:bCs/>
          <w:color w:val="FF0000"/>
          <w:sz w:val="40"/>
          <w:szCs w:val="40"/>
          <w:shd w:val="clear" w:color="auto" w:fill="FEFEFE"/>
          <w:lang w:val="uk-UA"/>
        </w:rPr>
        <w:t>СЛАЙД 22, СЛАЙД 23, СЛАЙД 24</w:t>
      </w:r>
    </w:p>
    <w:p w14:paraId="599FF8AF"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Таблиця 2 Сприйняття колірних образів на ахроматичному тлі</w:t>
      </w:r>
    </w:p>
    <w:tbl>
      <w:tblPr>
        <w:tblW w:w="1000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24"/>
        <w:gridCol w:w="2119"/>
        <w:gridCol w:w="2543"/>
        <w:gridCol w:w="2119"/>
      </w:tblGrid>
      <w:tr w:rsidR="00FE1329" w:rsidRPr="007F362E" w14:paraId="54602E6D" w14:textId="77777777" w:rsidTr="00171372">
        <w:tc>
          <w:tcPr>
            <w:tcW w:w="319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42664"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Колір символів</w:t>
            </w:r>
          </w:p>
        </w:tc>
        <w:tc>
          <w:tcPr>
            <w:tcW w:w="6720"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11BBD8" w14:textId="77777777" w:rsidR="00FE1329" w:rsidRPr="007F362E" w:rsidRDefault="00FE1329" w:rsidP="00006801">
            <w:pPr>
              <w:spacing w:after="0" w:line="480" w:lineRule="auto"/>
              <w:ind w:firstLine="22"/>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Колір тла</w:t>
            </w:r>
          </w:p>
        </w:tc>
      </w:tr>
      <w:tr w:rsidR="00FE1329" w:rsidRPr="007F362E" w14:paraId="3BE33167" w14:textId="77777777" w:rsidTr="0017137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E1E717" w14:textId="77777777" w:rsidR="00FE1329" w:rsidRPr="007F362E" w:rsidRDefault="00FE1329" w:rsidP="00006801">
            <w:pPr>
              <w:spacing w:after="0" w:line="480" w:lineRule="auto"/>
              <w:ind w:firstLine="709"/>
              <w:jc w:val="both"/>
              <w:rPr>
                <w:rFonts w:ascii="Times New Roman" w:eastAsia="Times New Roman" w:hAnsi="Times New Roman" w:cs="Times New Roman"/>
                <w:color w:val="000000"/>
                <w:sz w:val="40"/>
                <w:szCs w:val="40"/>
                <w:lang w:val="uk-UA" w:eastAsia="ru-RU"/>
              </w:rPr>
            </w:pP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6B0883" w14:textId="77777777" w:rsidR="00FE1329" w:rsidRPr="007F362E" w:rsidRDefault="00FE1329" w:rsidP="00006801">
            <w:pPr>
              <w:spacing w:after="0" w:line="480" w:lineRule="auto"/>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Чорний</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327B67" w14:textId="77777777" w:rsidR="00FE1329" w:rsidRPr="007F362E" w:rsidRDefault="00FE1329" w:rsidP="00006801">
            <w:pPr>
              <w:spacing w:after="0" w:line="480" w:lineRule="auto"/>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Сірий</w:t>
            </w:r>
          </w:p>
        </w:tc>
        <w:tc>
          <w:tcPr>
            <w:tcW w:w="204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1B51B40" w14:textId="77777777" w:rsidR="00FE1329" w:rsidRPr="007F362E" w:rsidRDefault="00FE1329" w:rsidP="00006801">
            <w:pPr>
              <w:spacing w:after="0" w:line="480" w:lineRule="auto"/>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Білий</w:t>
            </w:r>
          </w:p>
        </w:tc>
      </w:tr>
      <w:tr w:rsidR="00FE1329" w:rsidRPr="007F362E" w14:paraId="2A25F4B6" w14:textId="77777777" w:rsidTr="00171372">
        <w:tc>
          <w:tcPr>
            <w:tcW w:w="31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EB1D61"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Червоний</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D2C75C"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Погано</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370C4E"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Відмінно</w:t>
            </w:r>
          </w:p>
        </w:tc>
        <w:tc>
          <w:tcPr>
            <w:tcW w:w="204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DFFE28"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Добре</w:t>
            </w:r>
          </w:p>
        </w:tc>
      </w:tr>
      <w:tr w:rsidR="00FE1329" w:rsidRPr="007F362E" w14:paraId="666C86F9" w14:textId="77777777" w:rsidTr="00171372">
        <w:tc>
          <w:tcPr>
            <w:tcW w:w="31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29BC18"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Синій</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218D42"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Погано</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334DAB8"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Погано</w:t>
            </w:r>
          </w:p>
        </w:tc>
        <w:tc>
          <w:tcPr>
            <w:tcW w:w="204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B79218"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Добре</w:t>
            </w:r>
          </w:p>
        </w:tc>
      </w:tr>
      <w:tr w:rsidR="00FE1329" w:rsidRPr="007F362E" w14:paraId="22FF7D42" w14:textId="77777777" w:rsidTr="00171372">
        <w:tc>
          <w:tcPr>
            <w:tcW w:w="31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82D9A4"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Зелений</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E46AF3"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Відмінно</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E7EE94"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Погано</w:t>
            </w:r>
          </w:p>
        </w:tc>
        <w:tc>
          <w:tcPr>
            <w:tcW w:w="204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B878CF"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Погано</w:t>
            </w:r>
          </w:p>
        </w:tc>
      </w:tr>
      <w:tr w:rsidR="00FE1329" w:rsidRPr="007F362E" w14:paraId="4B3C327F" w14:textId="77777777" w:rsidTr="00171372">
        <w:tc>
          <w:tcPr>
            <w:tcW w:w="31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752192"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Синій</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95BAA7"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Відмінно</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265FA0"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Погано</w:t>
            </w:r>
          </w:p>
        </w:tc>
        <w:tc>
          <w:tcPr>
            <w:tcW w:w="204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2F577C"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Погано</w:t>
            </w:r>
          </w:p>
        </w:tc>
      </w:tr>
      <w:tr w:rsidR="00FE1329" w:rsidRPr="007F362E" w14:paraId="45A04ED1" w14:textId="77777777" w:rsidTr="00171372">
        <w:tc>
          <w:tcPr>
            <w:tcW w:w="31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F6A151E"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Малиновий</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B8F7B8"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Відмінно</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03FCD2"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Погано</w:t>
            </w:r>
          </w:p>
        </w:tc>
        <w:tc>
          <w:tcPr>
            <w:tcW w:w="204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6070039"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Відмінно</w:t>
            </w:r>
          </w:p>
        </w:tc>
      </w:tr>
      <w:tr w:rsidR="00FE1329" w:rsidRPr="007F362E" w14:paraId="7C000FBE" w14:textId="77777777" w:rsidTr="00171372">
        <w:tc>
          <w:tcPr>
            <w:tcW w:w="319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FC8609" w14:textId="77777777" w:rsidR="00FE1329" w:rsidRPr="007F362E" w:rsidRDefault="00FE1329" w:rsidP="00006801">
            <w:pPr>
              <w:spacing w:after="0" w:line="480" w:lineRule="auto"/>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Жовтий</w:t>
            </w:r>
          </w:p>
        </w:tc>
        <w:tc>
          <w:tcPr>
            <w:tcW w:w="210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AEE681"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Відмінно</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CDB789"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Відмінно</w:t>
            </w:r>
          </w:p>
        </w:tc>
        <w:tc>
          <w:tcPr>
            <w:tcW w:w="204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06BFFC" w14:textId="77777777" w:rsidR="00FE1329" w:rsidRPr="007F362E" w:rsidRDefault="00FE1329" w:rsidP="00006801">
            <w:pPr>
              <w:spacing w:after="0" w:line="480" w:lineRule="auto"/>
              <w:ind w:hanging="30"/>
              <w:jc w:val="center"/>
              <w:rPr>
                <w:rFonts w:ascii="Times New Roman" w:eastAsia="Times New Roman" w:hAnsi="Times New Roman" w:cs="Times New Roman"/>
                <w:color w:val="000000"/>
                <w:sz w:val="40"/>
                <w:szCs w:val="40"/>
                <w:lang w:val="uk-UA" w:eastAsia="ru-RU"/>
              </w:rPr>
            </w:pPr>
            <w:r w:rsidRPr="007F362E">
              <w:rPr>
                <w:rFonts w:ascii="Times New Roman" w:eastAsia="Times New Roman" w:hAnsi="Times New Roman" w:cs="Times New Roman"/>
                <w:color w:val="000000"/>
                <w:sz w:val="40"/>
                <w:szCs w:val="40"/>
                <w:lang w:val="uk-UA" w:eastAsia="ru-RU"/>
              </w:rPr>
              <w:t>Погано</w:t>
            </w:r>
          </w:p>
        </w:tc>
      </w:tr>
    </w:tbl>
    <w:p w14:paraId="2968ED20" w14:textId="77777777" w:rsidR="00FE1329" w:rsidRPr="007F362E" w:rsidRDefault="00FE1329" w:rsidP="00006801">
      <w:pPr>
        <w:spacing w:line="480" w:lineRule="auto"/>
        <w:ind w:firstLine="709"/>
        <w:jc w:val="both"/>
        <w:rPr>
          <w:rFonts w:ascii="Times New Roman" w:hAnsi="Times New Roman" w:cs="Times New Roman"/>
          <w:sz w:val="40"/>
          <w:szCs w:val="40"/>
          <w:lang w:val="uk-UA"/>
        </w:rPr>
      </w:pPr>
    </w:p>
    <w:p w14:paraId="395DBD44"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Аж до останнього часу вважалося, що білий фон малоефективний в порівнянні з іншими кольорами. Однак з появою високоякісних дисплеїв, що мають високу роздільну здатність, з'ясувалося, що працездатність оператора, що зчитує чорні літери на білому тлі, на третину вище, ніж на кольоровому тлі.</w:t>
      </w:r>
    </w:p>
    <w:p w14:paraId="5C32AEF8"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lastRenderedPageBreak/>
        <w:t>Таблиця 3 Сприйняття колірних образів на кольоровому тлі</w:t>
      </w:r>
    </w:p>
    <w:p w14:paraId="39BFAB84" w14:textId="5C8BD908" w:rsidR="00401DC4" w:rsidRPr="007F362E" w:rsidRDefault="00401DC4" w:rsidP="00006801">
      <w:pPr>
        <w:spacing w:line="480" w:lineRule="auto"/>
        <w:jc w:val="center"/>
        <w:rPr>
          <w:rFonts w:ascii="Times New Roman" w:hAnsi="Times New Roman" w:cs="Times New Roman"/>
          <w:b/>
          <w:bCs/>
          <w:color w:val="FF0000"/>
          <w:sz w:val="40"/>
          <w:szCs w:val="40"/>
          <w:shd w:val="clear" w:color="auto" w:fill="FEFEFE"/>
          <w:lang w:val="uk-UA"/>
        </w:rPr>
      </w:pPr>
      <w:r w:rsidRPr="007F362E">
        <w:rPr>
          <w:rFonts w:ascii="Times New Roman" w:hAnsi="Times New Roman" w:cs="Times New Roman"/>
          <w:b/>
          <w:bCs/>
          <w:color w:val="FF0000"/>
          <w:sz w:val="40"/>
          <w:szCs w:val="40"/>
          <w:shd w:val="clear" w:color="auto" w:fill="FEFEFE"/>
          <w:lang w:val="uk-UA"/>
        </w:rPr>
        <w:t>СЛАЙД 25, СЛАЙД 26, СЛАЙД 27, СЛАЙД 28, СЛАЙД 29, СЛАЙД 30</w:t>
      </w:r>
    </w:p>
    <w:tbl>
      <w:tblPr>
        <w:tblW w:w="9227"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19"/>
        <w:gridCol w:w="1264"/>
        <w:gridCol w:w="1177"/>
        <w:gridCol w:w="1235"/>
        <w:gridCol w:w="1418"/>
        <w:gridCol w:w="1559"/>
        <w:gridCol w:w="1155"/>
      </w:tblGrid>
      <w:tr w:rsidR="00FE1329" w:rsidRPr="007F362E" w14:paraId="76827EAB" w14:textId="77777777" w:rsidTr="00811478">
        <w:trPr>
          <w:trHeight w:val="153"/>
        </w:trPr>
        <w:tc>
          <w:tcPr>
            <w:tcW w:w="1419" w:type="dxa"/>
            <w:vMerge w:val="restart"/>
            <w:tcBorders>
              <w:top w:val="single" w:sz="6" w:space="0" w:color="000000"/>
              <w:left w:val="single" w:sz="6" w:space="0" w:color="000000"/>
              <w:bottom w:val="single" w:sz="6" w:space="0" w:color="000000"/>
              <w:right w:val="single" w:sz="6" w:space="0" w:color="000000"/>
            </w:tcBorders>
            <w:hideMark/>
          </w:tcPr>
          <w:p w14:paraId="0D1EE8AF"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Колір символів</w:t>
            </w:r>
          </w:p>
        </w:tc>
        <w:tc>
          <w:tcPr>
            <w:tcW w:w="7808" w:type="dxa"/>
            <w:gridSpan w:val="6"/>
            <w:tcBorders>
              <w:top w:val="single" w:sz="6" w:space="0" w:color="000000"/>
              <w:left w:val="single" w:sz="6" w:space="0" w:color="000000"/>
              <w:bottom w:val="single" w:sz="6" w:space="0" w:color="000000"/>
              <w:right w:val="single" w:sz="6" w:space="0" w:color="000000"/>
            </w:tcBorders>
            <w:hideMark/>
          </w:tcPr>
          <w:p w14:paraId="75D138F1"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Колір тла</w:t>
            </w:r>
          </w:p>
        </w:tc>
      </w:tr>
      <w:tr w:rsidR="00FE1329" w:rsidRPr="007F362E" w14:paraId="3CED96BF" w14:textId="77777777" w:rsidTr="00811478">
        <w:trPr>
          <w:trHeight w:val="20"/>
        </w:trPr>
        <w:tc>
          <w:tcPr>
            <w:tcW w:w="1419" w:type="dxa"/>
            <w:vMerge/>
            <w:tcBorders>
              <w:top w:val="single" w:sz="6" w:space="0" w:color="000000"/>
              <w:left w:val="single" w:sz="6" w:space="0" w:color="000000"/>
              <w:bottom w:val="single" w:sz="6" w:space="0" w:color="000000"/>
              <w:right w:val="single" w:sz="6" w:space="0" w:color="000000"/>
            </w:tcBorders>
            <w:hideMark/>
          </w:tcPr>
          <w:p w14:paraId="07424F8D"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p>
        </w:tc>
        <w:tc>
          <w:tcPr>
            <w:tcW w:w="1264" w:type="dxa"/>
            <w:tcBorders>
              <w:top w:val="single" w:sz="6" w:space="0" w:color="000000"/>
              <w:left w:val="single" w:sz="6" w:space="0" w:color="000000"/>
              <w:bottom w:val="single" w:sz="6" w:space="0" w:color="000000"/>
              <w:right w:val="single" w:sz="6" w:space="0" w:color="000000"/>
            </w:tcBorders>
            <w:hideMark/>
          </w:tcPr>
          <w:p w14:paraId="15F27738"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Червоний</w:t>
            </w:r>
          </w:p>
        </w:tc>
        <w:tc>
          <w:tcPr>
            <w:tcW w:w="1177" w:type="dxa"/>
            <w:tcBorders>
              <w:top w:val="single" w:sz="6" w:space="0" w:color="000000"/>
              <w:left w:val="single" w:sz="6" w:space="0" w:color="000000"/>
              <w:bottom w:val="single" w:sz="6" w:space="0" w:color="000000"/>
              <w:right w:val="single" w:sz="6" w:space="0" w:color="000000"/>
            </w:tcBorders>
            <w:hideMark/>
          </w:tcPr>
          <w:p w14:paraId="11D44C27"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Синій</w:t>
            </w:r>
          </w:p>
        </w:tc>
        <w:tc>
          <w:tcPr>
            <w:tcW w:w="1235" w:type="dxa"/>
            <w:tcBorders>
              <w:top w:val="single" w:sz="6" w:space="0" w:color="000000"/>
              <w:left w:val="single" w:sz="6" w:space="0" w:color="000000"/>
              <w:bottom w:val="single" w:sz="6" w:space="0" w:color="000000"/>
              <w:right w:val="single" w:sz="6" w:space="0" w:color="000000"/>
            </w:tcBorders>
            <w:hideMark/>
          </w:tcPr>
          <w:p w14:paraId="187A3F79"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Зелений</w:t>
            </w:r>
          </w:p>
        </w:tc>
        <w:tc>
          <w:tcPr>
            <w:tcW w:w="1418" w:type="dxa"/>
            <w:tcBorders>
              <w:top w:val="single" w:sz="6" w:space="0" w:color="000000"/>
              <w:left w:val="single" w:sz="6" w:space="0" w:color="000000"/>
              <w:bottom w:val="single" w:sz="6" w:space="0" w:color="000000"/>
              <w:right w:val="single" w:sz="6" w:space="0" w:color="000000"/>
            </w:tcBorders>
            <w:hideMark/>
          </w:tcPr>
          <w:p w14:paraId="24E1CD7D"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Голубий</w:t>
            </w:r>
          </w:p>
        </w:tc>
        <w:tc>
          <w:tcPr>
            <w:tcW w:w="1559" w:type="dxa"/>
            <w:tcBorders>
              <w:top w:val="single" w:sz="6" w:space="0" w:color="000000"/>
              <w:left w:val="single" w:sz="6" w:space="0" w:color="000000"/>
              <w:bottom w:val="single" w:sz="6" w:space="0" w:color="000000"/>
              <w:right w:val="single" w:sz="6" w:space="0" w:color="000000"/>
            </w:tcBorders>
            <w:hideMark/>
          </w:tcPr>
          <w:p w14:paraId="059507A9"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Малиновий</w:t>
            </w:r>
          </w:p>
        </w:tc>
        <w:tc>
          <w:tcPr>
            <w:tcW w:w="1155" w:type="dxa"/>
            <w:tcBorders>
              <w:top w:val="single" w:sz="6" w:space="0" w:color="000000"/>
              <w:left w:val="single" w:sz="6" w:space="0" w:color="000000"/>
              <w:bottom w:val="single" w:sz="6" w:space="0" w:color="000000"/>
              <w:right w:val="single" w:sz="6" w:space="0" w:color="000000"/>
            </w:tcBorders>
            <w:hideMark/>
          </w:tcPr>
          <w:p w14:paraId="41538A4E"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Жовтий</w:t>
            </w:r>
          </w:p>
        </w:tc>
      </w:tr>
      <w:tr w:rsidR="00FE1329" w:rsidRPr="007F362E" w14:paraId="40CEFAB8" w14:textId="77777777" w:rsidTr="00811478">
        <w:trPr>
          <w:trHeight w:val="20"/>
        </w:trPr>
        <w:tc>
          <w:tcPr>
            <w:tcW w:w="1419" w:type="dxa"/>
            <w:tcBorders>
              <w:top w:val="single" w:sz="6" w:space="0" w:color="000000"/>
              <w:left w:val="single" w:sz="6" w:space="0" w:color="000000"/>
              <w:bottom w:val="single" w:sz="6" w:space="0" w:color="000000"/>
              <w:right w:val="single" w:sz="6" w:space="0" w:color="000000"/>
            </w:tcBorders>
            <w:hideMark/>
          </w:tcPr>
          <w:p w14:paraId="01BCF103" w14:textId="77777777" w:rsidR="00FE1329" w:rsidRPr="00811478" w:rsidRDefault="00FE1329" w:rsidP="00811478">
            <w:pPr>
              <w:spacing w:after="0" w:line="240" w:lineRule="auto"/>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Червоний</w:t>
            </w:r>
          </w:p>
        </w:tc>
        <w:tc>
          <w:tcPr>
            <w:tcW w:w="1264" w:type="dxa"/>
            <w:tcBorders>
              <w:top w:val="single" w:sz="6" w:space="0" w:color="000000"/>
              <w:left w:val="single" w:sz="6" w:space="0" w:color="000000"/>
              <w:bottom w:val="single" w:sz="6" w:space="0" w:color="000000"/>
              <w:right w:val="single" w:sz="6" w:space="0" w:color="000000"/>
            </w:tcBorders>
            <w:hideMark/>
          </w:tcPr>
          <w:p w14:paraId="4876A87A"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w:t>
            </w:r>
          </w:p>
        </w:tc>
        <w:tc>
          <w:tcPr>
            <w:tcW w:w="1177" w:type="dxa"/>
            <w:tcBorders>
              <w:top w:val="single" w:sz="6" w:space="0" w:color="000000"/>
              <w:left w:val="single" w:sz="6" w:space="0" w:color="000000"/>
              <w:bottom w:val="single" w:sz="6" w:space="0" w:color="000000"/>
              <w:right w:val="single" w:sz="6" w:space="0" w:color="000000"/>
            </w:tcBorders>
            <w:hideMark/>
          </w:tcPr>
          <w:p w14:paraId="0B2A267E"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Погано</w:t>
            </w:r>
          </w:p>
        </w:tc>
        <w:tc>
          <w:tcPr>
            <w:tcW w:w="1235" w:type="dxa"/>
            <w:tcBorders>
              <w:top w:val="single" w:sz="6" w:space="0" w:color="000000"/>
              <w:left w:val="single" w:sz="6" w:space="0" w:color="000000"/>
              <w:bottom w:val="single" w:sz="6" w:space="0" w:color="000000"/>
              <w:right w:val="single" w:sz="6" w:space="0" w:color="000000"/>
            </w:tcBorders>
            <w:hideMark/>
          </w:tcPr>
          <w:p w14:paraId="6B1375E7"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418" w:type="dxa"/>
            <w:tcBorders>
              <w:top w:val="single" w:sz="6" w:space="0" w:color="000000"/>
              <w:left w:val="single" w:sz="6" w:space="0" w:color="000000"/>
              <w:bottom w:val="single" w:sz="6" w:space="0" w:color="000000"/>
              <w:right w:val="single" w:sz="6" w:space="0" w:color="000000"/>
            </w:tcBorders>
            <w:hideMark/>
          </w:tcPr>
          <w:p w14:paraId="649F1FB8"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Добре</w:t>
            </w:r>
          </w:p>
        </w:tc>
        <w:tc>
          <w:tcPr>
            <w:tcW w:w="1559" w:type="dxa"/>
            <w:tcBorders>
              <w:top w:val="single" w:sz="6" w:space="0" w:color="000000"/>
              <w:left w:val="single" w:sz="6" w:space="0" w:color="000000"/>
              <w:bottom w:val="single" w:sz="6" w:space="0" w:color="000000"/>
              <w:right w:val="single" w:sz="6" w:space="0" w:color="000000"/>
            </w:tcBorders>
            <w:hideMark/>
          </w:tcPr>
          <w:p w14:paraId="4790B8F9"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Погано</w:t>
            </w:r>
          </w:p>
        </w:tc>
        <w:tc>
          <w:tcPr>
            <w:tcW w:w="1155" w:type="dxa"/>
            <w:tcBorders>
              <w:top w:val="single" w:sz="6" w:space="0" w:color="000000"/>
              <w:left w:val="single" w:sz="6" w:space="0" w:color="000000"/>
              <w:bottom w:val="single" w:sz="6" w:space="0" w:color="000000"/>
              <w:right w:val="single" w:sz="6" w:space="0" w:color="000000"/>
            </w:tcBorders>
            <w:hideMark/>
          </w:tcPr>
          <w:p w14:paraId="16150E36"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Добре</w:t>
            </w:r>
          </w:p>
        </w:tc>
      </w:tr>
      <w:tr w:rsidR="00FE1329" w:rsidRPr="007F362E" w14:paraId="7385935F" w14:textId="77777777" w:rsidTr="00811478">
        <w:trPr>
          <w:trHeight w:val="20"/>
        </w:trPr>
        <w:tc>
          <w:tcPr>
            <w:tcW w:w="1419" w:type="dxa"/>
            <w:tcBorders>
              <w:top w:val="single" w:sz="6" w:space="0" w:color="000000"/>
              <w:left w:val="single" w:sz="6" w:space="0" w:color="000000"/>
              <w:bottom w:val="single" w:sz="6" w:space="0" w:color="000000"/>
              <w:right w:val="single" w:sz="6" w:space="0" w:color="000000"/>
            </w:tcBorders>
            <w:hideMark/>
          </w:tcPr>
          <w:p w14:paraId="5F753B29" w14:textId="77777777" w:rsidR="00FE1329" w:rsidRPr="00811478" w:rsidRDefault="00FE1329" w:rsidP="00811478">
            <w:pPr>
              <w:spacing w:after="0" w:line="240" w:lineRule="auto"/>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Синій</w:t>
            </w:r>
          </w:p>
        </w:tc>
        <w:tc>
          <w:tcPr>
            <w:tcW w:w="1264" w:type="dxa"/>
            <w:tcBorders>
              <w:top w:val="single" w:sz="6" w:space="0" w:color="000000"/>
              <w:left w:val="single" w:sz="6" w:space="0" w:color="000000"/>
              <w:bottom w:val="single" w:sz="6" w:space="0" w:color="000000"/>
              <w:right w:val="single" w:sz="6" w:space="0" w:color="000000"/>
            </w:tcBorders>
            <w:hideMark/>
          </w:tcPr>
          <w:p w14:paraId="2F6B7753"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Погано</w:t>
            </w:r>
          </w:p>
        </w:tc>
        <w:tc>
          <w:tcPr>
            <w:tcW w:w="1177" w:type="dxa"/>
            <w:tcBorders>
              <w:top w:val="single" w:sz="6" w:space="0" w:color="000000"/>
              <w:left w:val="single" w:sz="6" w:space="0" w:color="000000"/>
              <w:bottom w:val="single" w:sz="6" w:space="0" w:color="000000"/>
              <w:right w:val="single" w:sz="6" w:space="0" w:color="000000"/>
            </w:tcBorders>
            <w:hideMark/>
          </w:tcPr>
          <w:p w14:paraId="48CD866A"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vertAlign w:val="subscript"/>
                <w:lang w:val="uk-UA" w:eastAsia="ru-RU"/>
              </w:rPr>
              <w:t>-</w:t>
            </w:r>
          </w:p>
        </w:tc>
        <w:tc>
          <w:tcPr>
            <w:tcW w:w="1235" w:type="dxa"/>
            <w:tcBorders>
              <w:top w:val="single" w:sz="6" w:space="0" w:color="000000"/>
              <w:left w:val="single" w:sz="6" w:space="0" w:color="000000"/>
              <w:bottom w:val="single" w:sz="6" w:space="0" w:color="000000"/>
              <w:right w:val="single" w:sz="6" w:space="0" w:color="000000"/>
            </w:tcBorders>
            <w:hideMark/>
          </w:tcPr>
          <w:p w14:paraId="0FAA737E"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418" w:type="dxa"/>
            <w:tcBorders>
              <w:top w:val="single" w:sz="6" w:space="0" w:color="000000"/>
              <w:left w:val="single" w:sz="6" w:space="0" w:color="000000"/>
              <w:bottom w:val="single" w:sz="6" w:space="0" w:color="000000"/>
              <w:right w:val="single" w:sz="6" w:space="0" w:color="000000"/>
            </w:tcBorders>
            <w:hideMark/>
          </w:tcPr>
          <w:p w14:paraId="191D5A3B"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Добре</w:t>
            </w:r>
          </w:p>
        </w:tc>
        <w:tc>
          <w:tcPr>
            <w:tcW w:w="1559" w:type="dxa"/>
            <w:tcBorders>
              <w:top w:val="single" w:sz="6" w:space="0" w:color="000000"/>
              <w:left w:val="single" w:sz="6" w:space="0" w:color="000000"/>
              <w:bottom w:val="single" w:sz="6" w:space="0" w:color="000000"/>
              <w:right w:val="single" w:sz="6" w:space="0" w:color="000000"/>
            </w:tcBorders>
            <w:hideMark/>
          </w:tcPr>
          <w:p w14:paraId="161B386B"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Добре</w:t>
            </w:r>
          </w:p>
        </w:tc>
        <w:tc>
          <w:tcPr>
            <w:tcW w:w="1155" w:type="dxa"/>
            <w:tcBorders>
              <w:top w:val="single" w:sz="6" w:space="0" w:color="000000"/>
              <w:left w:val="single" w:sz="6" w:space="0" w:color="000000"/>
              <w:bottom w:val="single" w:sz="6" w:space="0" w:color="000000"/>
              <w:right w:val="single" w:sz="6" w:space="0" w:color="000000"/>
            </w:tcBorders>
            <w:hideMark/>
          </w:tcPr>
          <w:p w14:paraId="2D501014"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Добре</w:t>
            </w:r>
          </w:p>
        </w:tc>
      </w:tr>
      <w:tr w:rsidR="00FE1329" w:rsidRPr="007F362E" w14:paraId="50C3FDDD" w14:textId="77777777" w:rsidTr="00811478">
        <w:trPr>
          <w:trHeight w:val="20"/>
        </w:trPr>
        <w:tc>
          <w:tcPr>
            <w:tcW w:w="1419" w:type="dxa"/>
            <w:tcBorders>
              <w:top w:val="single" w:sz="6" w:space="0" w:color="000000"/>
              <w:left w:val="single" w:sz="6" w:space="0" w:color="000000"/>
              <w:bottom w:val="single" w:sz="6" w:space="0" w:color="000000"/>
              <w:right w:val="single" w:sz="6" w:space="0" w:color="000000"/>
            </w:tcBorders>
            <w:hideMark/>
          </w:tcPr>
          <w:p w14:paraId="6673A7FC" w14:textId="77777777" w:rsidR="00FE1329" w:rsidRPr="00811478" w:rsidRDefault="00FE1329" w:rsidP="00811478">
            <w:pPr>
              <w:spacing w:after="0" w:line="240" w:lineRule="auto"/>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Зелений</w:t>
            </w:r>
          </w:p>
        </w:tc>
        <w:tc>
          <w:tcPr>
            <w:tcW w:w="1264" w:type="dxa"/>
            <w:tcBorders>
              <w:top w:val="single" w:sz="6" w:space="0" w:color="000000"/>
              <w:left w:val="single" w:sz="6" w:space="0" w:color="000000"/>
              <w:bottom w:val="single" w:sz="6" w:space="0" w:color="000000"/>
              <w:right w:val="single" w:sz="6" w:space="0" w:color="000000"/>
            </w:tcBorders>
            <w:hideMark/>
          </w:tcPr>
          <w:p w14:paraId="7E004DC7"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Погано</w:t>
            </w:r>
          </w:p>
        </w:tc>
        <w:tc>
          <w:tcPr>
            <w:tcW w:w="1177" w:type="dxa"/>
            <w:tcBorders>
              <w:top w:val="single" w:sz="6" w:space="0" w:color="000000"/>
              <w:left w:val="single" w:sz="6" w:space="0" w:color="000000"/>
              <w:bottom w:val="single" w:sz="6" w:space="0" w:color="000000"/>
              <w:right w:val="single" w:sz="6" w:space="0" w:color="000000"/>
            </w:tcBorders>
            <w:hideMark/>
          </w:tcPr>
          <w:p w14:paraId="6CB4C653"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235" w:type="dxa"/>
            <w:tcBorders>
              <w:top w:val="single" w:sz="6" w:space="0" w:color="000000"/>
              <w:left w:val="single" w:sz="6" w:space="0" w:color="000000"/>
              <w:bottom w:val="single" w:sz="6" w:space="0" w:color="000000"/>
              <w:right w:val="single" w:sz="6" w:space="0" w:color="000000"/>
            </w:tcBorders>
            <w:hideMark/>
          </w:tcPr>
          <w:p w14:paraId="6E2941E1"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14:paraId="3FD14BF3"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559" w:type="dxa"/>
            <w:tcBorders>
              <w:top w:val="single" w:sz="6" w:space="0" w:color="000000"/>
              <w:left w:val="single" w:sz="6" w:space="0" w:color="000000"/>
              <w:bottom w:val="single" w:sz="6" w:space="0" w:color="000000"/>
              <w:right w:val="single" w:sz="6" w:space="0" w:color="000000"/>
            </w:tcBorders>
            <w:hideMark/>
          </w:tcPr>
          <w:p w14:paraId="5B5B82D1"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155" w:type="dxa"/>
            <w:tcBorders>
              <w:top w:val="single" w:sz="6" w:space="0" w:color="000000"/>
              <w:left w:val="single" w:sz="6" w:space="0" w:color="000000"/>
              <w:bottom w:val="single" w:sz="6" w:space="0" w:color="000000"/>
              <w:right w:val="single" w:sz="6" w:space="0" w:color="000000"/>
            </w:tcBorders>
            <w:hideMark/>
          </w:tcPr>
          <w:p w14:paraId="60B66816"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r>
      <w:tr w:rsidR="00FE1329" w:rsidRPr="007F362E" w14:paraId="61A42844" w14:textId="77777777" w:rsidTr="00811478">
        <w:trPr>
          <w:trHeight w:val="20"/>
        </w:trPr>
        <w:tc>
          <w:tcPr>
            <w:tcW w:w="1419" w:type="dxa"/>
            <w:tcBorders>
              <w:top w:val="single" w:sz="6" w:space="0" w:color="000000"/>
              <w:left w:val="single" w:sz="6" w:space="0" w:color="000000"/>
              <w:bottom w:val="single" w:sz="6" w:space="0" w:color="000000"/>
              <w:right w:val="single" w:sz="6" w:space="0" w:color="000000"/>
            </w:tcBorders>
            <w:hideMark/>
          </w:tcPr>
          <w:p w14:paraId="09EEFA61" w14:textId="77777777" w:rsidR="00FE1329" w:rsidRPr="00811478" w:rsidRDefault="00FE1329" w:rsidP="00811478">
            <w:pPr>
              <w:spacing w:after="0" w:line="240" w:lineRule="auto"/>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Голубий</w:t>
            </w:r>
          </w:p>
        </w:tc>
        <w:tc>
          <w:tcPr>
            <w:tcW w:w="1264" w:type="dxa"/>
            <w:tcBorders>
              <w:top w:val="single" w:sz="6" w:space="0" w:color="000000"/>
              <w:left w:val="single" w:sz="6" w:space="0" w:color="000000"/>
              <w:bottom w:val="single" w:sz="6" w:space="0" w:color="000000"/>
              <w:right w:val="single" w:sz="6" w:space="0" w:color="000000"/>
            </w:tcBorders>
            <w:hideMark/>
          </w:tcPr>
          <w:p w14:paraId="30080EB7"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177" w:type="dxa"/>
            <w:tcBorders>
              <w:top w:val="single" w:sz="6" w:space="0" w:color="000000"/>
              <w:left w:val="single" w:sz="6" w:space="0" w:color="000000"/>
              <w:bottom w:val="single" w:sz="6" w:space="0" w:color="000000"/>
              <w:right w:val="single" w:sz="6" w:space="0" w:color="000000"/>
            </w:tcBorders>
            <w:hideMark/>
          </w:tcPr>
          <w:p w14:paraId="40295427"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235" w:type="dxa"/>
            <w:tcBorders>
              <w:top w:val="single" w:sz="6" w:space="0" w:color="000000"/>
              <w:left w:val="single" w:sz="6" w:space="0" w:color="000000"/>
              <w:bottom w:val="single" w:sz="6" w:space="0" w:color="000000"/>
              <w:right w:val="single" w:sz="6" w:space="0" w:color="000000"/>
            </w:tcBorders>
            <w:hideMark/>
          </w:tcPr>
          <w:p w14:paraId="0C8E3590"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Погано</w:t>
            </w:r>
          </w:p>
        </w:tc>
        <w:tc>
          <w:tcPr>
            <w:tcW w:w="1418" w:type="dxa"/>
            <w:tcBorders>
              <w:top w:val="single" w:sz="6" w:space="0" w:color="000000"/>
              <w:left w:val="single" w:sz="6" w:space="0" w:color="000000"/>
              <w:bottom w:val="single" w:sz="6" w:space="0" w:color="000000"/>
              <w:right w:val="single" w:sz="6" w:space="0" w:color="000000"/>
            </w:tcBorders>
            <w:hideMark/>
          </w:tcPr>
          <w:p w14:paraId="46A97D2D"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w:t>
            </w:r>
          </w:p>
        </w:tc>
        <w:tc>
          <w:tcPr>
            <w:tcW w:w="1559" w:type="dxa"/>
            <w:tcBorders>
              <w:top w:val="single" w:sz="6" w:space="0" w:color="000000"/>
              <w:left w:val="single" w:sz="6" w:space="0" w:color="000000"/>
              <w:bottom w:val="single" w:sz="6" w:space="0" w:color="000000"/>
              <w:right w:val="single" w:sz="6" w:space="0" w:color="000000"/>
            </w:tcBorders>
            <w:hideMark/>
          </w:tcPr>
          <w:p w14:paraId="6F33F319"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155" w:type="dxa"/>
            <w:tcBorders>
              <w:top w:val="single" w:sz="6" w:space="0" w:color="000000"/>
              <w:left w:val="single" w:sz="6" w:space="0" w:color="000000"/>
              <w:bottom w:val="single" w:sz="6" w:space="0" w:color="000000"/>
              <w:right w:val="single" w:sz="6" w:space="0" w:color="000000"/>
            </w:tcBorders>
            <w:hideMark/>
          </w:tcPr>
          <w:p w14:paraId="3701F86C"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r>
      <w:tr w:rsidR="00FE1329" w:rsidRPr="007F362E" w14:paraId="0A0308E0" w14:textId="77777777" w:rsidTr="00811478">
        <w:trPr>
          <w:trHeight w:val="20"/>
        </w:trPr>
        <w:tc>
          <w:tcPr>
            <w:tcW w:w="1419" w:type="dxa"/>
            <w:tcBorders>
              <w:top w:val="single" w:sz="6" w:space="0" w:color="000000"/>
              <w:left w:val="single" w:sz="6" w:space="0" w:color="000000"/>
              <w:bottom w:val="single" w:sz="6" w:space="0" w:color="000000"/>
              <w:right w:val="single" w:sz="6" w:space="0" w:color="000000"/>
            </w:tcBorders>
            <w:hideMark/>
          </w:tcPr>
          <w:p w14:paraId="71A99B28" w14:textId="77777777" w:rsidR="00FE1329" w:rsidRPr="00811478" w:rsidRDefault="00FE1329" w:rsidP="00811478">
            <w:pPr>
              <w:spacing w:after="0" w:line="240" w:lineRule="auto"/>
              <w:ind w:firstLine="22"/>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Малиновий</w:t>
            </w:r>
          </w:p>
        </w:tc>
        <w:tc>
          <w:tcPr>
            <w:tcW w:w="1264" w:type="dxa"/>
            <w:tcBorders>
              <w:top w:val="single" w:sz="6" w:space="0" w:color="000000"/>
              <w:left w:val="single" w:sz="6" w:space="0" w:color="000000"/>
              <w:bottom w:val="single" w:sz="6" w:space="0" w:color="000000"/>
              <w:right w:val="single" w:sz="6" w:space="0" w:color="000000"/>
            </w:tcBorders>
            <w:hideMark/>
          </w:tcPr>
          <w:p w14:paraId="12B2414C" w14:textId="77777777" w:rsidR="00FE1329" w:rsidRPr="00811478" w:rsidRDefault="00FE1329" w:rsidP="00811478">
            <w:pPr>
              <w:spacing w:after="0" w:line="240" w:lineRule="auto"/>
              <w:ind w:firstLine="22"/>
              <w:jc w:val="both"/>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Погано</w:t>
            </w:r>
          </w:p>
        </w:tc>
        <w:tc>
          <w:tcPr>
            <w:tcW w:w="1177" w:type="dxa"/>
            <w:tcBorders>
              <w:top w:val="single" w:sz="6" w:space="0" w:color="000000"/>
              <w:left w:val="single" w:sz="6" w:space="0" w:color="000000"/>
              <w:bottom w:val="single" w:sz="6" w:space="0" w:color="000000"/>
              <w:right w:val="single" w:sz="6" w:space="0" w:color="000000"/>
            </w:tcBorders>
            <w:hideMark/>
          </w:tcPr>
          <w:p w14:paraId="5B7FCC83" w14:textId="77777777" w:rsidR="00FE1329" w:rsidRPr="00811478" w:rsidRDefault="00FE1329" w:rsidP="00811478">
            <w:pPr>
              <w:spacing w:after="0" w:line="240" w:lineRule="auto"/>
              <w:ind w:firstLine="22"/>
              <w:jc w:val="both"/>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235" w:type="dxa"/>
            <w:tcBorders>
              <w:top w:val="single" w:sz="6" w:space="0" w:color="000000"/>
              <w:left w:val="single" w:sz="6" w:space="0" w:color="000000"/>
              <w:bottom w:val="single" w:sz="6" w:space="0" w:color="000000"/>
              <w:right w:val="single" w:sz="6" w:space="0" w:color="000000"/>
            </w:tcBorders>
            <w:hideMark/>
          </w:tcPr>
          <w:p w14:paraId="50D59781" w14:textId="77777777" w:rsidR="00FE1329" w:rsidRPr="00811478" w:rsidRDefault="00FE1329" w:rsidP="00811478">
            <w:pPr>
              <w:spacing w:after="0" w:line="240" w:lineRule="auto"/>
              <w:ind w:firstLine="22"/>
              <w:jc w:val="both"/>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418" w:type="dxa"/>
            <w:tcBorders>
              <w:top w:val="single" w:sz="6" w:space="0" w:color="000000"/>
              <w:left w:val="single" w:sz="6" w:space="0" w:color="000000"/>
              <w:bottom w:val="single" w:sz="6" w:space="0" w:color="000000"/>
              <w:right w:val="single" w:sz="6" w:space="0" w:color="000000"/>
            </w:tcBorders>
            <w:hideMark/>
          </w:tcPr>
          <w:p w14:paraId="2D220881" w14:textId="77777777" w:rsidR="00FE1329" w:rsidRPr="00811478" w:rsidRDefault="00FE1329" w:rsidP="00811478">
            <w:pPr>
              <w:spacing w:after="0" w:line="240" w:lineRule="auto"/>
              <w:ind w:firstLine="22"/>
              <w:jc w:val="both"/>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559" w:type="dxa"/>
            <w:tcBorders>
              <w:top w:val="single" w:sz="6" w:space="0" w:color="000000"/>
              <w:left w:val="single" w:sz="6" w:space="0" w:color="000000"/>
              <w:bottom w:val="single" w:sz="6" w:space="0" w:color="000000"/>
              <w:right w:val="single" w:sz="6" w:space="0" w:color="000000"/>
            </w:tcBorders>
            <w:hideMark/>
          </w:tcPr>
          <w:p w14:paraId="0DAD1223" w14:textId="77777777" w:rsidR="00FE1329" w:rsidRPr="00811478" w:rsidRDefault="00FE1329" w:rsidP="00811478">
            <w:pPr>
              <w:spacing w:after="0" w:line="240" w:lineRule="auto"/>
              <w:ind w:firstLine="709"/>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w:t>
            </w:r>
          </w:p>
        </w:tc>
        <w:tc>
          <w:tcPr>
            <w:tcW w:w="1155" w:type="dxa"/>
            <w:tcBorders>
              <w:top w:val="single" w:sz="6" w:space="0" w:color="000000"/>
              <w:left w:val="single" w:sz="6" w:space="0" w:color="000000"/>
              <w:bottom w:val="single" w:sz="6" w:space="0" w:color="000000"/>
              <w:right w:val="single" w:sz="6" w:space="0" w:color="000000"/>
            </w:tcBorders>
            <w:hideMark/>
          </w:tcPr>
          <w:p w14:paraId="439D70F4"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Добре</w:t>
            </w:r>
          </w:p>
        </w:tc>
      </w:tr>
      <w:tr w:rsidR="00FE1329" w:rsidRPr="007F362E" w14:paraId="1B7318A9" w14:textId="77777777" w:rsidTr="00811478">
        <w:trPr>
          <w:trHeight w:val="20"/>
        </w:trPr>
        <w:tc>
          <w:tcPr>
            <w:tcW w:w="1419" w:type="dxa"/>
            <w:tcBorders>
              <w:top w:val="single" w:sz="6" w:space="0" w:color="000000"/>
              <w:left w:val="single" w:sz="6" w:space="0" w:color="000000"/>
              <w:bottom w:val="single" w:sz="6" w:space="0" w:color="000000"/>
              <w:right w:val="single" w:sz="6" w:space="0" w:color="000000"/>
            </w:tcBorders>
            <w:hideMark/>
          </w:tcPr>
          <w:p w14:paraId="317830C0" w14:textId="77777777" w:rsidR="00FE1329" w:rsidRPr="00811478" w:rsidRDefault="00FE1329" w:rsidP="00811478">
            <w:pPr>
              <w:spacing w:after="0" w:line="240" w:lineRule="auto"/>
              <w:ind w:firstLine="22"/>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Жовтий</w:t>
            </w:r>
          </w:p>
        </w:tc>
        <w:tc>
          <w:tcPr>
            <w:tcW w:w="1264" w:type="dxa"/>
            <w:tcBorders>
              <w:top w:val="single" w:sz="6" w:space="0" w:color="000000"/>
              <w:left w:val="single" w:sz="6" w:space="0" w:color="000000"/>
              <w:bottom w:val="single" w:sz="6" w:space="0" w:color="000000"/>
              <w:right w:val="single" w:sz="6" w:space="0" w:color="000000"/>
            </w:tcBorders>
            <w:hideMark/>
          </w:tcPr>
          <w:p w14:paraId="6AF2F224" w14:textId="77777777" w:rsidR="00FE1329" w:rsidRPr="00811478" w:rsidRDefault="00FE1329" w:rsidP="00811478">
            <w:pPr>
              <w:spacing w:after="0" w:line="240" w:lineRule="auto"/>
              <w:ind w:firstLine="22"/>
              <w:jc w:val="both"/>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177" w:type="dxa"/>
            <w:tcBorders>
              <w:top w:val="single" w:sz="6" w:space="0" w:color="000000"/>
              <w:left w:val="single" w:sz="6" w:space="0" w:color="000000"/>
              <w:bottom w:val="single" w:sz="6" w:space="0" w:color="000000"/>
              <w:right w:val="single" w:sz="6" w:space="0" w:color="000000"/>
            </w:tcBorders>
            <w:hideMark/>
          </w:tcPr>
          <w:p w14:paraId="0540385B" w14:textId="77777777" w:rsidR="00FE1329" w:rsidRPr="00811478" w:rsidRDefault="00FE1329" w:rsidP="00811478">
            <w:pPr>
              <w:spacing w:after="0" w:line="240" w:lineRule="auto"/>
              <w:ind w:firstLine="22"/>
              <w:jc w:val="both"/>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Добре</w:t>
            </w:r>
          </w:p>
        </w:tc>
        <w:tc>
          <w:tcPr>
            <w:tcW w:w="1235" w:type="dxa"/>
            <w:tcBorders>
              <w:top w:val="single" w:sz="6" w:space="0" w:color="000000"/>
              <w:left w:val="single" w:sz="6" w:space="0" w:color="000000"/>
              <w:bottom w:val="single" w:sz="6" w:space="0" w:color="000000"/>
              <w:right w:val="single" w:sz="6" w:space="0" w:color="000000"/>
            </w:tcBorders>
            <w:hideMark/>
          </w:tcPr>
          <w:p w14:paraId="0BBEB67B" w14:textId="77777777" w:rsidR="00FE1329" w:rsidRPr="00811478" w:rsidRDefault="00FE1329" w:rsidP="00811478">
            <w:pPr>
              <w:spacing w:after="0" w:line="240" w:lineRule="auto"/>
              <w:ind w:firstLine="22"/>
              <w:jc w:val="both"/>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418" w:type="dxa"/>
            <w:tcBorders>
              <w:top w:val="single" w:sz="6" w:space="0" w:color="000000"/>
              <w:left w:val="single" w:sz="6" w:space="0" w:color="000000"/>
              <w:bottom w:val="single" w:sz="6" w:space="0" w:color="000000"/>
              <w:right w:val="single" w:sz="6" w:space="0" w:color="000000"/>
            </w:tcBorders>
            <w:hideMark/>
          </w:tcPr>
          <w:p w14:paraId="2E6B41BC" w14:textId="77777777" w:rsidR="00FE1329" w:rsidRPr="00811478" w:rsidRDefault="00FE1329" w:rsidP="00811478">
            <w:pPr>
              <w:spacing w:after="0" w:line="240" w:lineRule="auto"/>
              <w:ind w:firstLine="22"/>
              <w:jc w:val="both"/>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559" w:type="dxa"/>
            <w:tcBorders>
              <w:top w:val="single" w:sz="6" w:space="0" w:color="000000"/>
              <w:left w:val="single" w:sz="6" w:space="0" w:color="000000"/>
              <w:bottom w:val="single" w:sz="6" w:space="0" w:color="000000"/>
              <w:right w:val="single" w:sz="6" w:space="0" w:color="000000"/>
            </w:tcBorders>
            <w:hideMark/>
          </w:tcPr>
          <w:p w14:paraId="63C593D9" w14:textId="77777777" w:rsidR="00FE1329" w:rsidRPr="00811478" w:rsidRDefault="00FE1329" w:rsidP="00811478">
            <w:pPr>
              <w:spacing w:after="0" w:line="240" w:lineRule="auto"/>
              <w:ind w:hanging="21"/>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Відмінно</w:t>
            </w:r>
          </w:p>
        </w:tc>
        <w:tc>
          <w:tcPr>
            <w:tcW w:w="1155" w:type="dxa"/>
            <w:tcBorders>
              <w:top w:val="single" w:sz="6" w:space="0" w:color="000000"/>
              <w:left w:val="single" w:sz="6" w:space="0" w:color="000000"/>
              <w:bottom w:val="single" w:sz="6" w:space="0" w:color="000000"/>
              <w:right w:val="single" w:sz="6" w:space="0" w:color="000000"/>
            </w:tcBorders>
            <w:hideMark/>
          </w:tcPr>
          <w:p w14:paraId="2DC5E1C5"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w:t>
            </w:r>
          </w:p>
        </w:tc>
      </w:tr>
    </w:tbl>
    <w:p w14:paraId="2985D9EC" w14:textId="77777777" w:rsidR="00FE1329" w:rsidRPr="007F362E" w:rsidRDefault="00FE1329" w:rsidP="00006801">
      <w:pPr>
        <w:spacing w:line="480" w:lineRule="auto"/>
        <w:ind w:firstLine="709"/>
        <w:jc w:val="both"/>
        <w:rPr>
          <w:rFonts w:ascii="Times New Roman" w:hAnsi="Times New Roman" w:cs="Times New Roman"/>
          <w:sz w:val="40"/>
          <w:szCs w:val="40"/>
          <w:lang w:val="uk-UA"/>
        </w:rPr>
      </w:pPr>
    </w:p>
    <w:p w14:paraId="0F05F400"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Однак текст на білому тлі - це стандартний, але не найкращий варіант, оскільки сильний контраст кольорів тягне додаткову стомлюваність (табл. 4). Уникнути цього можна простим підбором колірної пари текст - тло. </w:t>
      </w:r>
    </w:p>
    <w:p w14:paraId="726E5F7E"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lastRenderedPageBreak/>
        <w:t>Таблиця 4 Відчуття людини, що викликаються різними кольорами</w:t>
      </w:r>
    </w:p>
    <w:tbl>
      <w:tblPr>
        <w:tblW w:w="977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35"/>
        <w:gridCol w:w="2268"/>
        <w:gridCol w:w="2552"/>
        <w:gridCol w:w="3118"/>
      </w:tblGrid>
      <w:tr w:rsidR="00FE1329" w:rsidRPr="007F362E" w14:paraId="0AB6D038" w14:textId="77777777" w:rsidTr="00171372">
        <w:trPr>
          <w:trHeight w:val="405"/>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524728"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Колір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809009"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Відчуття простору</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22A68C"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Почуття температури</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5C3DAC"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Емоційний стан</w:t>
            </w:r>
          </w:p>
        </w:tc>
      </w:tr>
      <w:tr w:rsidR="00FE1329" w:rsidRPr="007F362E" w14:paraId="7297563C" w14:textId="77777777" w:rsidTr="00171372">
        <w:trPr>
          <w:trHeight w:val="420"/>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5EBAEE" w14:textId="77777777" w:rsidR="00FE1329" w:rsidRPr="00811478" w:rsidRDefault="00FE1329" w:rsidP="00811478">
            <w:pPr>
              <w:spacing w:after="0" w:line="240" w:lineRule="auto"/>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Червоний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35F3FC"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Поблизу, поряд</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BDDD4E0"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Гаряче</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3C7668"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Тривога</w:t>
            </w:r>
          </w:p>
        </w:tc>
      </w:tr>
      <w:tr w:rsidR="00FE1329" w:rsidRPr="007F362E" w14:paraId="3ABDF3A6" w14:textId="77777777" w:rsidTr="00171372">
        <w:trPr>
          <w:trHeight w:val="420"/>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D42F90" w14:textId="77777777" w:rsidR="00FE1329" w:rsidRPr="00811478" w:rsidRDefault="00FE1329" w:rsidP="00811478">
            <w:pPr>
              <w:spacing w:after="0" w:line="240" w:lineRule="auto"/>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Оранжевий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317338"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Зовсім поруч</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1DDEE5"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Тепло</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FCCFD4"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Натхнення</w:t>
            </w:r>
          </w:p>
        </w:tc>
      </w:tr>
      <w:tr w:rsidR="00FE1329" w:rsidRPr="007F362E" w14:paraId="6F35EF8E" w14:textId="77777777" w:rsidTr="00171372">
        <w:trPr>
          <w:trHeight w:val="420"/>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38F5E8" w14:textId="77777777" w:rsidR="00FE1329" w:rsidRPr="00811478" w:rsidRDefault="00FE1329" w:rsidP="00811478">
            <w:pPr>
              <w:spacing w:after="0" w:line="240" w:lineRule="auto"/>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Жовтий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83E8D83"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Поблизу</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C7B853"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Тепло</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F72AE8"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Бадьорість</w:t>
            </w:r>
          </w:p>
        </w:tc>
      </w:tr>
      <w:tr w:rsidR="00FE1329" w:rsidRPr="007F362E" w14:paraId="5CA464AC" w14:textId="77777777" w:rsidTr="00171372">
        <w:trPr>
          <w:trHeight w:val="420"/>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33FC4C" w14:textId="77777777" w:rsidR="00FE1329" w:rsidRPr="00811478" w:rsidRDefault="00FE1329" w:rsidP="00811478">
            <w:pPr>
              <w:spacing w:after="0" w:line="240" w:lineRule="auto"/>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Зелений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629DB0"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Відділення</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485DFA"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Нейтрально</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4A2618" w14:textId="77777777" w:rsidR="00FE1329" w:rsidRPr="00811478" w:rsidRDefault="00FE1329" w:rsidP="008114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sz w:val="24"/>
                <w:szCs w:val="24"/>
                <w:lang w:val="uk-UA" w:eastAsia="ru-RU"/>
              </w:rPr>
              <w:t>Спокій</w:t>
            </w:r>
          </w:p>
        </w:tc>
      </w:tr>
      <w:tr w:rsidR="00FE1329" w:rsidRPr="007F362E" w14:paraId="4196760A" w14:textId="77777777" w:rsidTr="00171372">
        <w:trPr>
          <w:trHeight w:val="420"/>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B7014A" w14:textId="77777777" w:rsidR="00FE1329" w:rsidRPr="00811478" w:rsidRDefault="00FE1329" w:rsidP="00811478">
            <w:pPr>
              <w:spacing w:after="0" w:line="240" w:lineRule="auto"/>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Синій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B92F73"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Віддалено</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75E3821"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Холодно</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9C0C74"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Заспокоєння</w:t>
            </w:r>
          </w:p>
        </w:tc>
      </w:tr>
      <w:tr w:rsidR="00FE1329" w:rsidRPr="007F362E" w14:paraId="180897E9" w14:textId="77777777" w:rsidTr="00171372">
        <w:trPr>
          <w:trHeight w:val="420"/>
        </w:trPr>
        <w:tc>
          <w:tcPr>
            <w:tcW w:w="183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3B2471" w14:textId="77777777" w:rsidR="00FE1329" w:rsidRPr="00811478" w:rsidRDefault="00FE1329" w:rsidP="00811478">
            <w:pPr>
              <w:spacing w:after="0" w:line="240" w:lineRule="auto"/>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Фіолетовий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F1CF7B"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Дуже далеко</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B15FA5"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Холодно</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AF4577" w14:textId="77777777" w:rsidR="00FE1329" w:rsidRPr="00811478" w:rsidRDefault="00FE1329" w:rsidP="00811478">
            <w:pPr>
              <w:spacing w:after="0" w:line="240" w:lineRule="auto"/>
              <w:jc w:val="center"/>
              <w:rPr>
                <w:rFonts w:ascii="Times New Roman" w:eastAsia="Times New Roman" w:hAnsi="Times New Roman" w:cs="Times New Roman"/>
                <w:color w:val="000000"/>
                <w:sz w:val="24"/>
                <w:szCs w:val="24"/>
                <w:lang w:val="uk-UA" w:eastAsia="ru-RU"/>
              </w:rPr>
            </w:pPr>
            <w:r w:rsidRPr="00811478">
              <w:rPr>
                <w:rFonts w:ascii="Times New Roman" w:eastAsia="Times New Roman" w:hAnsi="Times New Roman" w:cs="Times New Roman"/>
                <w:color w:val="000000"/>
                <w:sz w:val="24"/>
                <w:szCs w:val="24"/>
                <w:lang w:val="uk-UA" w:eastAsia="ru-RU"/>
              </w:rPr>
              <w:t>Втома</w:t>
            </w:r>
          </w:p>
        </w:tc>
      </w:tr>
    </w:tbl>
    <w:p w14:paraId="0EA41738" w14:textId="77777777" w:rsidR="00FE1329" w:rsidRPr="007F362E" w:rsidRDefault="00FE1329" w:rsidP="00006801">
      <w:pPr>
        <w:spacing w:line="480" w:lineRule="auto"/>
        <w:ind w:firstLine="709"/>
        <w:jc w:val="both"/>
        <w:rPr>
          <w:rFonts w:ascii="Times New Roman" w:hAnsi="Times New Roman" w:cs="Times New Roman"/>
          <w:sz w:val="40"/>
          <w:szCs w:val="40"/>
          <w:lang w:val="uk-UA"/>
        </w:rPr>
      </w:pPr>
    </w:p>
    <w:p w14:paraId="481B6E19" w14:textId="3EC98CBC"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Для кольору основного тексту краще підходить універсальний чорний, хоча можливі і варіанти (темно-коричневий, темно-синій і т. і.). Для тла слід використовувати м'які пастельні тони, причому кращий візуальний ефект дає не суцільна заливка фону обраним кольором, а м'як</w:t>
      </w:r>
      <w:r w:rsidR="00E16562" w:rsidRPr="007F362E">
        <w:rPr>
          <w:rFonts w:ascii="Times New Roman" w:hAnsi="Times New Roman" w:cs="Times New Roman"/>
          <w:color w:val="000000"/>
          <w:sz w:val="40"/>
          <w:szCs w:val="40"/>
          <w:shd w:val="clear" w:color="auto" w:fill="FEFEFE"/>
          <w:lang w:val="uk-UA"/>
        </w:rPr>
        <w:t>е</w:t>
      </w:r>
      <w:r w:rsidRPr="007F362E">
        <w:rPr>
          <w:rFonts w:ascii="Times New Roman" w:hAnsi="Times New Roman" w:cs="Times New Roman"/>
          <w:color w:val="000000"/>
          <w:sz w:val="40"/>
          <w:szCs w:val="40"/>
          <w:shd w:val="clear" w:color="auto" w:fill="FEFEFE"/>
          <w:lang w:val="uk-UA"/>
        </w:rPr>
        <w:t xml:space="preserve"> </w:t>
      </w:r>
      <w:proofErr w:type="spellStart"/>
      <w:r w:rsidRPr="007F362E">
        <w:rPr>
          <w:rFonts w:ascii="Times New Roman" w:hAnsi="Times New Roman" w:cs="Times New Roman"/>
          <w:color w:val="000000"/>
          <w:sz w:val="40"/>
          <w:szCs w:val="40"/>
          <w:shd w:val="clear" w:color="auto" w:fill="FEFEFE"/>
          <w:lang w:val="uk-UA"/>
        </w:rPr>
        <w:t>розфокусоване</w:t>
      </w:r>
      <w:proofErr w:type="spellEnd"/>
      <w:r w:rsidRPr="007F362E">
        <w:rPr>
          <w:rFonts w:ascii="Times New Roman" w:hAnsi="Times New Roman" w:cs="Times New Roman"/>
          <w:color w:val="000000"/>
          <w:sz w:val="40"/>
          <w:szCs w:val="40"/>
          <w:shd w:val="clear" w:color="auto" w:fill="FEFEFE"/>
          <w:lang w:val="uk-UA"/>
        </w:rPr>
        <w:t xml:space="preserve"> текстурне тло</w:t>
      </w:r>
    </w:p>
    <w:p w14:paraId="5F5B9C1B" w14:textId="77777777"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811478">
        <w:rPr>
          <w:rFonts w:ascii="Times New Roman" w:hAnsi="Times New Roman" w:cs="Times New Roman"/>
          <w:color w:val="000000"/>
          <w:sz w:val="40"/>
          <w:szCs w:val="40"/>
          <w:shd w:val="clear" w:color="auto" w:fill="FEFEFE"/>
          <w:lang w:val="uk-UA"/>
        </w:rPr>
        <w:t>У межах одного тематичного розділу колір і текстура фону повинні залишатися постійними для всіх сторінок.</w:t>
      </w:r>
      <w:r w:rsidRPr="007F362E">
        <w:rPr>
          <w:rFonts w:ascii="Times New Roman" w:hAnsi="Times New Roman" w:cs="Times New Roman"/>
          <w:color w:val="000000"/>
          <w:sz w:val="40"/>
          <w:szCs w:val="40"/>
          <w:shd w:val="clear" w:color="auto" w:fill="FEFEFE"/>
          <w:lang w:val="uk-UA"/>
        </w:rPr>
        <w:t xml:space="preserve"> </w:t>
      </w:r>
    </w:p>
    <w:p w14:paraId="5880AEA5" w14:textId="1A849366"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lastRenderedPageBreak/>
        <w:t xml:space="preserve">Найактивнішими для </w:t>
      </w:r>
      <w:r w:rsidR="0036760D" w:rsidRPr="007F362E">
        <w:rPr>
          <w:rFonts w:ascii="Times New Roman" w:hAnsi="Times New Roman" w:cs="Times New Roman"/>
          <w:color w:val="000000"/>
          <w:sz w:val="40"/>
          <w:szCs w:val="40"/>
          <w:shd w:val="clear" w:color="auto" w:fill="FEFEFE"/>
          <w:lang w:val="uk-UA"/>
        </w:rPr>
        <w:t xml:space="preserve">притягнення </w:t>
      </w:r>
      <w:r w:rsidRPr="007F362E">
        <w:rPr>
          <w:rFonts w:ascii="Times New Roman" w:hAnsi="Times New Roman" w:cs="Times New Roman"/>
          <w:color w:val="000000"/>
          <w:sz w:val="40"/>
          <w:szCs w:val="40"/>
          <w:shd w:val="clear" w:color="auto" w:fill="FEFEFE"/>
          <w:lang w:val="uk-UA"/>
        </w:rPr>
        <w:t>уваги вважаються червоний і синій кольори, далі жовтий, зелений і білий. Тому червоний і синій рекомендується використовувати для кодування найбільш важливих об'єктів. Синій колір через його тенденції до розмитості кордонів малопридатний для забарвлення дрібних графічних елементів, що вимагають граничної чіткості зображення. Його частіше застосовують для акцентування уваги на підкладці під виділені графічні елементи. Там, де потрібна хороша видимість деталей зображення, безпомилкова і швидка їх ідентифікація, застосовують жовто-зелені, жовті та оранжеві кольори, що забезпечують найбільш чітке фокусування зображення на сітківку ока.</w:t>
      </w:r>
    </w:p>
    <w:p w14:paraId="5BB8CCED" w14:textId="38FBB592"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lastRenderedPageBreak/>
        <w:t xml:space="preserve">Важливо пам'ятати, що люди пов'язують з різними кольорами особливі уявлення: червоний колір - колір небезпеки, зелений - норми і т. і. </w:t>
      </w:r>
    </w:p>
    <w:p w14:paraId="2B717463" w14:textId="2E9DD77E" w:rsidR="007D561C" w:rsidRPr="007F362E" w:rsidRDefault="007D561C" w:rsidP="00006801">
      <w:pPr>
        <w:spacing w:line="480" w:lineRule="auto"/>
        <w:ind w:firstLine="709"/>
        <w:jc w:val="center"/>
        <w:rPr>
          <w:rFonts w:ascii="Times New Roman" w:hAnsi="Times New Roman" w:cs="Times New Roman"/>
          <w:color w:val="000000"/>
          <w:sz w:val="40"/>
          <w:szCs w:val="40"/>
          <w:shd w:val="clear" w:color="auto" w:fill="FEFEFE"/>
          <w:lang w:val="uk-UA"/>
        </w:rPr>
      </w:pPr>
      <w:r w:rsidRPr="007F362E">
        <w:rPr>
          <w:rFonts w:ascii="Times New Roman" w:hAnsi="Times New Roman" w:cs="Times New Roman"/>
          <w:b/>
          <w:bCs/>
          <w:color w:val="FF0000"/>
          <w:sz w:val="40"/>
          <w:szCs w:val="40"/>
          <w:shd w:val="clear" w:color="auto" w:fill="FEFEFE"/>
          <w:lang w:val="uk-UA"/>
        </w:rPr>
        <w:t>СЛАЙД 31</w:t>
      </w:r>
    </w:p>
    <w:p w14:paraId="3A2DBB6E" w14:textId="77777777" w:rsidR="00526652"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При відображенні на екрані дисплея текстової інформації хороші результати отримуємо для таких поєднань кольорів символів і тла: </w:t>
      </w:r>
    </w:p>
    <w:p w14:paraId="5D885034" w14:textId="77777777" w:rsidR="00954FF2"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білий на чорному, </w:t>
      </w:r>
    </w:p>
    <w:p w14:paraId="4664AC9B" w14:textId="77777777" w:rsidR="00954FF2"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зелений на чорному, </w:t>
      </w:r>
    </w:p>
    <w:p w14:paraId="3B7532C6" w14:textId="77777777" w:rsidR="00954FF2"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жовтий на чорному, </w:t>
      </w:r>
    </w:p>
    <w:p w14:paraId="4C31EB46" w14:textId="77777777" w:rsidR="00954FF2"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жовтий на синьому. </w:t>
      </w:r>
    </w:p>
    <w:p w14:paraId="5B9A89E5" w14:textId="06EAF3E4"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 xml:space="preserve">Найгірші результати за швидкістю читання і сприйняття даних отримуємо при виведенні червоних </w:t>
      </w:r>
      <w:r w:rsidRPr="007F362E">
        <w:rPr>
          <w:rFonts w:ascii="Times New Roman" w:hAnsi="Times New Roman" w:cs="Times New Roman"/>
          <w:color w:val="000000"/>
          <w:sz w:val="40"/>
          <w:szCs w:val="40"/>
          <w:shd w:val="clear" w:color="auto" w:fill="FEFEFE"/>
          <w:lang w:val="uk-UA"/>
        </w:rPr>
        <w:lastRenderedPageBreak/>
        <w:t>символів на синьому тлі, синіх на чорному, червоних на чорному.</w:t>
      </w:r>
    </w:p>
    <w:p w14:paraId="6D3BEF30" w14:textId="5D46E571" w:rsidR="00DB2CC0" w:rsidRPr="007F362E" w:rsidRDefault="00DB2CC0" w:rsidP="00006801">
      <w:pPr>
        <w:spacing w:line="480" w:lineRule="auto"/>
        <w:ind w:firstLine="709"/>
        <w:jc w:val="center"/>
        <w:rPr>
          <w:rFonts w:ascii="Times New Roman" w:hAnsi="Times New Roman" w:cs="Times New Roman"/>
          <w:color w:val="000000"/>
          <w:sz w:val="40"/>
          <w:szCs w:val="40"/>
          <w:shd w:val="clear" w:color="auto" w:fill="FEFEFE"/>
          <w:lang w:val="uk-UA"/>
        </w:rPr>
      </w:pPr>
      <w:r w:rsidRPr="007F362E">
        <w:rPr>
          <w:rFonts w:ascii="Times New Roman" w:hAnsi="Times New Roman" w:cs="Times New Roman"/>
          <w:b/>
          <w:bCs/>
          <w:color w:val="FF0000"/>
          <w:sz w:val="40"/>
          <w:szCs w:val="40"/>
          <w:shd w:val="clear" w:color="auto" w:fill="FEFEFE"/>
          <w:lang w:val="uk-UA"/>
        </w:rPr>
        <w:t>СЛАЙД 32, СЛАЙД 33</w:t>
      </w:r>
    </w:p>
    <w:p w14:paraId="4039D902" w14:textId="2F540072" w:rsidR="00DB2CC0" w:rsidRPr="007F362E" w:rsidRDefault="00DB2CC0" w:rsidP="00006801">
      <w:pPr>
        <w:spacing w:line="480" w:lineRule="auto"/>
        <w:ind w:firstLine="709"/>
        <w:jc w:val="center"/>
        <w:rPr>
          <w:rFonts w:ascii="Times New Roman" w:hAnsi="Times New Roman" w:cs="Times New Roman"/>
          <w:color w:val="000000"/>
          <w:sz w:val="40"/>
          <w:szCs w:val="40"/>
          <w:shd w:val="clear" w:color="auto" w:fill="FEFEFE"/>
          <w:lang w:val="uk-UA"/>
        </w:rPr>
      </w:pPr>
    </w:p>
    <w:p w14:paraId="52A90250" w14:textId="3990C0C8" w:rsidR="00FE1329" w:rsidRPr="007F362E" w:rsidRDefault="00FE1329" w:rsidP="00006801">
      <w:pPr>
        <w:spacing w:line="480" w:lineRule="auto"/>
        <w:ind w:firstLine="709"/>
        <w:jc w:val="both"/>
        <w:rPr>
          <w:rFonts w:ascii="Times New Roman" w:hAnsi="Times New Roman" w:cs="Times New Roman"/>
          <w:color w:val="000000"/>
          <w:sz w:val="40"/>
          <w:szCs w:val="40"/>
          <w:shd w:val="clear" w:color="auto" w:fill="FEFEFE"/>
          <w:lang w:val="uk-UA"/>
        </w:rPr>
      </w:pPr>
      <w:r w:rsidRPr="00811478">
        <w:rPr>
          <w:rFonts w:ascii="Times New Roman" w:hAnsi="Times New Roman" w:cs="Times New Roman"/>
          <w:color w:val="000000"/>
          <w:sz w:val="40"/>
          <w:szCs w:val="40"/>
          <w:shd w:val="clear" w:color="auto" w:fill="FEFEFE"/>
          <w:lang w:val="uk-UA"/>
        </w:rPr>
        <w:t xml:space="preserve">Зображення тла не повинні впливати на легкість для читання тексту. Деякі зображення тла, навіть привабливі самі по собі, ускладнюють читання накладеного на них тексту. Малюнок тла має залишатися на задньому плані, і чим він скромніше, тим краще. При тривалій роботі з об'єктами на різнобарвному тлі настає так звана «кольорова втома» очей, яка призводить до загального стомлення навіть в тому випадку, якщо обрані комфортні поєднання кольорів. Тому для підтримки позитивного емоційного стану колірну палітру екрану вважається, що </w:t>
      </w:r>
      <w:r w:rsidRPr="00811478">
        <w:rPr>
          <w:rFonts w:ascii="Times New Roman" w:hAnsi="Times New Roman" w:cs="Times New Roman"/>
          <w:color w:val="000000"/>
          <w:sz w:val="40"/>
          <w:szCs w:val="40"/>
          <w:shd w:val="clear" w:color="auto" w:fill="FEFEFE"/>
          <w:lang w:val="uk-UA"/>
        </w:rPr>
        <w:lastRenderedPageBreak/>
        <w:t>треба періодично змінювати, використовуючи три-чотири «робочих» варіанти колірних поєднань.</w:t>
      </w:r>
    </w:p>
    <w:p w14:paraId="15F83F75" w14:textId="6A8E923B" w:rsidR="002370F1" w:rsidRPr="007F362E" w:rsidRDefault="002370F1" w:rsidP="00006801">
      <w:pPr>
        <w:spacing w:line="480" w:lineRule="auto"/>
        <w:ind w:firstLine="709"/>
        <w:jc w:val="both"/>
        <w:rPr>
          <w:rFonts w:ascii="Times New Roman" w:hAnsi="Times New Roman" w:cs="Times New Roman"/>
          <w:color w:val="000000"/>
          <w:sz w:val="40"/>
          <w:szCs w:val="40"/>
          <w:shd w:val="clear" w:color="auto" w:fill="FEFEFE"/>
          <w:lang w:val="uk-UA"/>
        </w:rPr>
      </w:pPr>
      <w:r w:rsidRPr="007F362E">
        <w:rPr>
          <w:rFonts w:ascii="Times New Roman" w:hAnsi="Times New Roman" w:cs="Times New Roman"/>
          <w:color w:val="000000"/>
          <w:sz w:val="40"/>
          <w:szCs w:val="40"/>
          <w:shd w:val="clear" w:color="auto" w:fill="FEFEFE"/>
          <w:lang w:val="uk-UA"/>
        </w:rPr>
        <w:t>Водночас необхідно зазначити</w:t>
      </w:r>
      <w:r w:rsidR="00A07497" w:rsidRPr="007F362E">
        <w:rPr>
          <w:rFonts w:ascii="Times New Roman" w:hAnsi="Times New Roman" w:cs="Times New Roman"/>
          <w:color w:val="000000"/>
          <w:sz w:val="40"/>
          <w:szCs w:val="40"/>
          <w:shd w:val="clear" w:color="auto" w:fill="FEFEFE"/>
          <w:lang w:val="uk-UA"/>
        </w:rPr>
        <w:t>, що використання текстової та графічної інформації</w:t>
      </w:r>
      <w:r w:rsidR="00714164" w:rsidRPr="007F362E">
        <w:rPr>
          <w:rFonts w:ascii="Times New Roman" w:hAnsi="Times New Roman" w:cs="Times New Roman"/>
          <w:color w:val="000000"/>
          <w:sz w:val="40"/>
          <w:szCs w:val="40"/>
          <w:shd w:val="clear" w:color="auto" w:fill="FEFEFE"/>
          <w:lang w:val="uk-UA"/>
        </w:rPr>
        <w:t xml:space="preserve"> найменш ефективне в освітньому процесі за дистанційною формою навчання. Найбільш ефективним є використання відеоматеріалів</w:t>
      </w:r>
      <w:r w:rsidR="002D28FE" w:rsidRPr="007F362E">
        <w:rPr>
          <w:rFonts w:ascii="Times New Roman" w:hAnsi="Times New Roman" w:cs="Times New Roman"/>
          <w:color w:val="000000"/>
          <w:sz w:val="40"/>
          <w:szCs w:val="40"/>
          <w:shd w:val="clear" w:color="auto" w:fill="FEFEFE"/>
          <w:lang w:val="uk-UA"/>
        </w:rPr>
        <w:t>, зазичай у поєднанні з іншими способами передавання освітньої інформації</w:t>
      </w:r>
      <w:r w:rsidR="00CF0D70" w:rsidRPr="007F362E">
        <w:rPr>
          <w:rFonts w:ascii="Times New Roman" w:hAnsi="Times New Roman" w:cs="Times New Roman"/>
          <w:color w:val="000000"/>
          <w:sz w:val="40"/>
          <w:szCs w:val="40"/>
          <w:shd w:val="clear" w:color="auto" w:fill="FEFEFE"/>
          <w:lang w:val="uk-UA"/>
        </w:rPr>
        <w:t>.</w:t>
      </w:r>
    </w:p>
    <w:p w14:paraId="42B63275" w14:textId="524B6D8C" w:rsidR="008A6B98" w:rsidRPr="007F362E" w:rsidRDefault="00811478" w:rsidP="00006801">
      <w:pPr>
        <w:spacing w:line="480" w:lineRule="auto"/>
        <w:ind w:left="360"/>
        <w:jc w:val="center"/>
        <w:rPr>
          <w:rFonts w:ascii="Times New Roman" w:hAnsi="Times New Roman" w:cs="Times New Roman"/>
          <w:b/>
          <w:bCs/>
          <w:color w:val="000000"/>
          <w:sz w:val="40"/>
          <w:szCs w:val="40"/>
          <w:shd w:val="clear" w:color="auto" w:fill="FEFEFE"/>
          <w:lang w:val="uk-UA"/>
        </w:rPr>
      </w:pPr>
      <w:r>
        <w:rPr>
          <w:rFonts w:ascii="Times New Roman" w:hAnsi="Times New Roman" w:cs="Times New Roman"/>
          <w:b/>
          <w:bCs/>
          <w:color w:val="000000"/>
          <w:sz w:val="40"/>
          <w:szCs w:val="40"/>
          <w:shd w:val="clear" w:color="auto" w:fill="FEFEFE"/>
          <w:lang w:val="uk-UA"/>
        </w:rPr>
        <w:t xml:space="preserve">3. </w:t>
      </w:r>
      <w:proofErr w:type="spellStart"/>
      <w:r w:rsidR="008A6B98" w:rsidRPr="007F362E">
        <w:rPr>
          <w:rFonts w:ascii="Times New Roman" w:hAnsi="Times New Roman" w:cs="Times New Roman"/>
          <w:b/>
          <w:bCs/>
          <w:color w:val="000000"/>
          <w:sz w:val="40"/>
          <w:szCs w:val="40"/>
          <w:shd w:val="clear" w:color="auto" w:fill="FEFEFE"/>
        </w:rPr>
        <w:t>Використання</w:t>
      </w:r>
      <w:proofErr w:type="spellEnd"/>
      <w:r w:rsidR="008A6B98" w:rsidRPr="007F362E">
        <w:rPr>
          <w:rFonts w:ascii="Times New Roman" w:hAnsi="Times New Roman" w:cs="Times New Roman"/>
          <w:b/>
          <w:bCs/>
          <w:color w:val="000000"/>
          <w:sz w:val="40"/>
          <w:szCs w:val="40"/>
          <w:shd w:val="clear" w:color="auto" w:fill="FEFEFE"/>
        </w:rPr>
        <w:t xml:space="preserve"> </w:t>
      </w:r>
      <w:proofErr w:type="spellStart"/>
      <w:r w:rsidR="008A6B98" w:rsidRPr="007F362E">
        <w:rPr>
          <w:rFonts w:ascii="Times New Roman" w:hAnsi="Times New Roman" w:cs="Times New Roman"/>
          <w:b/>
          <w:bCs/>
          <w:color w:val="000000"/>
          <w:sz w:val="40"/>
          <w:szCs w:val="40"/>
          <w:shd w:val="clear" w:color="auto" w:fill="FEFEFE"/>
        </w:rPr>
        <w:t>відео</w:t>
      </w:r>
      <w:proofErr w:type="spellEnd"/>
      <w:r w:rsidR="008A6B98" w:rsidRPr="007F362E">
        <w:rPr>
          <w:rFonts w:ascii="Times New Roman" w:hAnsi="Times New Roman" w:cs="Times New Roman"/>
          <w:b/>
          <w:bCs/>
          <w:color w:val="000000"/>
          <w:sz w:val="40"/>
          <w:szCs w:val="40"/>
          <w:shd w:val="clear" w:color="auto" w:fill="FEFEFE"/>
        </w:rPr>
        <w:t xml:space="preserve"> в освітніх </w:t>
      </w:r>
      <w:proofErr w:type="spellStart"/>
      <w:r w:rsidR="008A6B98" w:rsidRPr="007F362E">
        <w:rPr>
          <w:rFonts w:ascii="Times New Roman" w:hAnsi="Times New Roman" w:cs="Times New Roman"/>
          <w:b/>
          <w:bCs/>
          <w:color w:val="000000"/>
          <w:sz w:val="40"/>
          <w:szCs w:val="40"/>
          <w:shd w:val="clear" w:color="auto" w:fill="FEFEFE"/>
        </w:rPr>
        <w:t>матеріалах</w:t>
      </w:r>
      <w:proofErr w:type="spellEnd"/>
      <w:r w:rsidR="008A6B98" w:rsidRPr="007F362E">
        <w:rPr>
          <w:rFonts w:ascii="Times New Roman" w:hAnsi="Times New Roman" w:cs="Times New Roman"/>
          <w:b/>
          <w:bCs/>
          <w:color w:val="000000"/>
          <w:sz w:val="40"/>
          <w:szCs w:val="40"/>
          <w:shd w:val="clear" w:color="auto" w:fill="FEFEFE"/>
        </w:rPr>
        <w:t xml:space="preserve"> для </w:t>
      </w:r>
      <w:proofErr w:type="spellStart"/>
      <w:r w:rsidR="008A6B98" w:rsidRPr="007F362E">
        <w:rPr>
          <w:rFonts w:ascii="Times New Roman" w:hAnsi="Times New Roman" w:cs="Times New Roman"/>
          <w:b/>
          <w:bCs/>
          <w:color w:val="000000"/>
          <w:sz w:val="40"/>
          <w:szCs w:val="40"/>
          <w:shd w:val="clear" w:color="auto" w:fill="FEFEFE"/>
        </w:rPr>
        <w:t>дистанційної</w:t>
      </w:r>
      <w:proofErr w:type="spellEnd"/>
      <w:r w:rsidR="008A6B98" w:rsidRPr="007F362E">
        <w:rPr>
          <w:rFonts w:ascii="Times New Roman" w:hAnsi="Times New Roman" w:cs="Times New Roman"/>
          <w:b/>
          <w:bCs/>
          <w:color w:val="000000"/>
          <w:sz w:val="40"/>
          <w:szCs w:val="40"/>
          <w:shd w:val="clear" w:color="auto" w:fill="FEFEFE"/>
        </w:rPr>
        <w:t xml:space="preserve"> </w:t>
      </w:r>
      <w:proofErr w:type="spellStart"/>
      <w:r w:rsidR="008A6B98" w:rsidRPr="007F362E">
        <w:rPr>
          <w:rFonts w:ascii="Times New Roman" w:hAnsi="Times New Roman" w:cs="Times New Roman"/>
          <w:b/>
          <w:bCs/>
          <w:color w:val="000000"/>
          <w:sz w:val="40"/>
          <w:szCs w:val="40"/>
          <w:shd w:val="clear" w:color="auto" w:fill="FEFEFE"/>
        </w:rPr>
        <w:t>форми</w:t>
      </w:r>
      <w:proofErr w:type="spellEnd"/>
      <w:r w:rsidR="008A6B98" w:rsidRPr="007F362E">
        <w:rPr>
          <w:rFonts w:ascii="Times New Roman" w:hAnsi="Times New Roman" w:cs="Times New Roman"/>
          <w:b/>
          <w:bCs/>
          <w:color w:val="000000"/>
          <w:sz w:val="40"/>
          <w:szCs w:val="40"/>
          <w:shd w:val="clear" w:color="auto" w:fill="FEFEFE"/>
        </w:rPr>
        <w:t xml:space="preserve"> </w:t>
      </w:r>
      <w:proofErr w:type="spellStart"/>
      <w:r w:rsidR="008A6B98" w:rsidRPr="007F362E">
        <w:rPr>
          <w:rFonts w:ascii="Times New Roman" w:hAnsi="Times New Roman" w:cs="Times New Roman"/>
          <w:b/>
          <w:bCs/>
          <w:color w:val="000000"/>
          <w:sz w:val="40"/>
          <w:szCs w:val="40"/>
          <w:shd w:val="clear" w:color="auto" w:fill="FEFEFE"/>
        </w:rPr>
        <w:t>навчання</w:t>
      </w:r>
      <w:proofErr w:type="spellEnd"/>
      <w:r w:rsidR="008A6B98" w:rsidRPr="007F362E">
        <w:rPr>
          <w:rFonts w:ascii="Times New Roman" w:hAnsi="Times New Roman" w:cs="Times New Roman"/>
          <w:b/>
          <w:bCs/>
          <w:color w:val="000000"/>
          <w:sz w:val="40"/>
          <w:szCs w:val="40"/>
          <w:shd w:val="clear" w:color="auto" w:fill="FEFEFE"/>
        </w:rPr>
        <w:t>.</w:t>
      </w:r>
    </w:p>
    <w:p w14:paraId="6A169B5E" w14:textId="77777777" w:rsidR="008A6B98" w:rsidRPr="007F362E" w:rsidRDefault="008A6B98" w:rsidP="00006801">
      <w:pPr>
        <w:spacing w:line="480" w:lineRule="auto"/>
        <w:ind w:firstLine="709"/>
        <w:jc w:val="both"/>
        <w:rPr>
          <w:rFonts w:ascii="Times New Roman" w:hAnsi="Times New Roman" w:cs="Times New Roman"/>
          <w:color w:val="000000"/>
          <w:sz w:val="40"/>
          <w:szCs w:val="40"/>
          <w:shd w:val="clear" w:color="auto" w:fill="FEFEFE"/>
          <w:lang w:val="uk-UA"/>
        </w:rPr>
      </w:pPr>
    </w:p>
    <w:p w14:paraId="4C6103F6" w14:textId="77777777" w:rsidR="00E8303F" w:rsidRPr="007F362E" w:rsidRDefault="00E8303F" w:rsidP="00006801">
      <w:pPr>
        <w:spacing w:line="480" w:lineRule="auto"/>
        <w:ind w:firstLine="284"/>
        <w:jc w:val="both"/>
        <w:rPr>
          <w:rFonts w:ascii="Times New Roman" w:hAnsi="Times New Roman" w:cs="Times New Roman"/>
          <w:color w:val="000000"/>
          <w:sz w:val="40"/>
          <w:szCs w:val="40"/>
          <w:shd w:val="clear" w:color="auto" w:fill="FFFFFF"/>
          <w:lang w:val="uk-UA"/>
        </w:rPr>
      </w:pPr>
      <w:r w:rsidRPr="007F362E">
        <w:rPr>
          <w:rFonts w:ascii="Times New Roman" w:hAnsi="Times New Roman" w:cs="Times New Roman"/>
          <w:sz w:val="40"/>
          <w:szCs w:val="40"/>
          <w:lang w:val="uk-UA"/>
        </w:rPr>
        <w:t xml:space="preserve">Використання відеоматеріалів під час самостійного засвоєння навчального матеріалу здобувачами освіти виправдано аналізом, що показує ефективність навчання з використанням різних типів освітнього контенту. </w:t>
      </w:r>
      <w:r w:rsidRPr="007F362E">
        <w:rPr>
          <w:rFonts w:ascii="Times New Roman" w:hAnsi="Times New Roman" w:cs="Times New Roman"/>
          <w:color w:val="000000"/>
          <w:sz w:val="40"/>
          <w:szCs w:val="40"/>
          <w:shd w:val="clear" w:color="auto" w:fill="FFFFFF"/>
          <w:lang w:val="uk-UA"/>
        </w:rPr>
        <w:lastRenderedPageBreak/>
        <w:t xml:space="preserve">Використання в освітньому процесі на дистанційному етапі відеоматеріалів значно полегшує розуміння матеріалу, дозволяє наочно і протягом відносно нетривалого часу подати цікаві факти, сприяти розвитку психічних процесів, дає змогу задіяти одночасно декілька каналів сприймання інформації (під час слухового сприйняття засвоюється 15% інформації, зорового – 25%, а при </w:t>
      </w:r>
      <w:proofErr w:type="spellStart"/>
      <w:r w:rsidRPr="007F362E">
        <w:rPr>
          <w:rFonts w:ascii="Times New Roman" w:hAnsi="Times New Roman" w:cs="Times New Roman"/>
          <w:color w:val="000000"/>
          <w:sz w:val="40"/>
          <w:szCs w:val="40"/>
          <w:shd w:val="clear" w:color="auto" w:fill="FFFFFF"/>
          <w:lang w:val="uk-UA"/>
        </w:rPr>
        <w:t>слухозоровому</w:t>
      </w:r>
      <w:proofErr w:type="spellEnd"/>
      <w:r w:rsidRPr="007F362E">
        <w:rPr>
          <w:rFonts w:ascii="Times New Roman" w:hAnsi="Times New Roman" w:cs="Times New Roman"/>
          <w:color w:val="000000"/>
          <w:sz w:val="40"/>
          <w:szCs w:val="40"/>
          <w:shd w:val="clear" w:color="auto" w:fill="FFFFFF"/>
          <w:lang w:val="uk-UA"/>
        </w:rPr>
        <w:t xml:space="preserve"> – 60%), що в свою чергу підвищує ефективність розуміння навчального матеріалу здобувачами змісту навчального матеріалу[3].</w:t>
      </w:r>
    </w:p>
    <w:p w14:paraId="40E1D33A" w14:textId="77777777" w:rsidR="00E8303F" w:rsidRPr="007F362E" w:rsidRDefault="00E8303F" w:rsidP="00006801">
      <w:pPr>
        <w:spacing w:line="480" w:lineRule="auto"/>
        <w:ind w:firstLine="284"/>
        <w:jc w:val="both"/>
        <w:rPr>
          <w:rFonts w:ascii="Times New Roman" w:hAnsi="Times New Roman" w:cs="Times New Roman"/>
          <w:sz w:val="40"/>
          <w:szCs w:val="40"/>
          <w:shd w:val="clear" w:color="auto" w:fill="FFFFFF"/>
        </w:rPr>
      </w:pPr>
      <w:proofErr w:type="spellStart"/>
      <w:r w:rsidRPr="007F362E">
        <w:rPr>
          <w:rFonts w:ascii="Times New Roman" w:hAnsi="Times New Roman" w:cs="Times New Roman"/>
          <w:sz w:val="40"/>
          <w:szCs w:val="40"/>
          <w:shd w:val="clear" w:color="auto" w:fill="FFFFFF"/>
        </w:rPr>
        <w:t>Здобувачі</w:t>
      </w:r>
      <w:proofErr w:type="spellEnd"/>
      <w:r w:rsidRPr="007F362E">
        <w:rPr>
          <w:rFonts w:ascii="Times New Roman" w:hAnsi="Times New Roman" w:cs="Times New Roman"/>
          <w:sz w:val="40"/>
          <w:szCs w:val="40"/>
          <w:shd w:val="clear" w:color="auto" w:fill="FFFFFF"/>
        </w:rPr>
        <w:t xml:space="preserve"> освіти </w:t>
      </w:r>
      <w:proofErr w:type="spellStart"/>
      <w:r w:rsidRPr="007F362E">
        <w:rPr>
          <w:rFonts w:ascii="Times New Roman" w:hAnsi="Times New Roman" w:cs="Times New Roman"/>
          <w:sz w:val="40"/>
          <w:szCs w:val="40"/>
          <w:shd w:val="clear" w:color="auto" w:fill="FFFFFF"/>
        </w:rPr>
        <w:t>краще</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сприймають</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переробляють</w:t>
      </w:r>
      <w:proofErr w:type="spellEnd"/>
      <w:r w:rsidRPr="007F362E">
        <w:rPr>
          <w:rFonts w:ascii="Times New Roman" w:hAnsi="Times New Roman" w:cs="Times New Roman"/>
          <w:sz w:val="40"/>
          <w:szCs w:val="40"/>
          <w:shd w:val="clear" w:color="auto" w:fill="FFFFFF"/>
        </w:rPr>
        <w:t xml:space="preserve"> і </w:t>
      </w:r>
      <w:proofErr w:type="spellStart"/>
      <w:r w:rsidRPr="007F362E">
        <w:rPr>
          <w:rFonts w:ascii="Times New Roman" w:hAnsi="Times New Roman" w:cs="Times New Roman"/>
          <w:sz w:val="40"/>
          <w:szCs w:val="40"/>
          <w:shd w:val="clear" w:color="auto" w:fill="FFFFFF"/>
        </w:rPr>
        <w:t>запам'ятовують</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освітній</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матеріал</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який</w:t>
      </w:r>
      <w:proofErr w:type="spellEnd"/>
      <w:r w:rsidRPr="007F362E">
        <w:rPr>
          <w:rFonts w:ascii="Times New Roman" w:hAnsi="Times New Roman" w:cs="Times New Roman"/>
          <w:sz w:val="40"/>
          <w:szCs w:val="40"/>
          <w:shd w:val="clear" w:color="auto" w:fill="FFFFFF"/>
        </w:rPr>
        <w:t xml:space="preserve"> представлений </w:t>
      </w:r>
      <w:proofErr w:type="spellStart"/>
      <w:r w:rsidRPr="007F362E">
        <w:rPr>
          <w:rFonts w:ascii="Times New Roman" w:hAnsi="Times New Roman" w:cs="Times New Roman"/>
          <w:sz w:val="40"/>
          <w:szCs w:val="40"/>
          <w:shd w:val="clear" w:color="auto" w:fill="FFFFFF"/>
        </w:rPr>
        <w:t>візуально</w:t>
      </w:r>
      <w:proofErr w:type="spellEnd"/>
      <w:r w:rsidRPr="007F362E">
        <w:rPr>
          <w:rFonts w:ascii="Times New Roman" w:hAnsi="Times New Roman" w:cs="Times New Roman"/>
          <w:sz w:val="40"/>
          <w:szCs w:val="40"/>
          <w:shd w:val="clear" w:color="auto" w:fill="FFFFFF"/>
        </w:rPr>
        <w:t xml:space="preserve">. За </w:t>
      </w:r>
      <w:proofErr w:type="spellStart"/>
      <w:r w:rsidRPr="007F362E">
        <w:rPr>
          <w:rFonts w:ascii="Times New Roman" w:hAnsi="Times New Roman" w:cs="Times New Roman"/>
          <w:sz w:val="40"/>
          <w:szCs w:val="40"/>
          <w:shd w:val="clear" w:color="auto" w:fill="FFFFFF"/>
        </w:rPr>
        <w:t>дослідженнями</w:t>
      </w:r>
      <w:proofErr w:type="spellEnd"/>
      <w:r w:rsidRPr="007F362E">
        <w:rPr>
          <w:rFonts w:ascii="Times New Roman" w:hAnsi="Times New Roman" w:cs="Times New Roman"/>
          <w:sz w:val="40"/>
          <w:szCs w:val="40"/>
          <w:shd w:val="clear" w:color="auto" w:fill="FFFFFF"/>
        </w:rPr>
        <w:t xml:space="preserve"> 80% </w:t>
      </w:r>
      <w:proofErr w:type="spellStart"/>
      <w:r w:rsidRPr="007F362E">
        <w:rPr>
          <w:rFonts w:ascii="Times New Roman" w:hAnsi="Times New Roman" w:cs="Times New Roman"/>
          <w:sz w:val="40"/>
          <w:szCs w:val="40"/>
          <w:shd w:val="clear" w:color="auto" w:fill="FFFFFF"/>
        </w:rPr>
        <w:t>інформації</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людина</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отримує</w:t>
      </w:r>
      <w:proofErr w:type="spellEnd"/>
      <w:r w:rsidRPr="007F362E">
        <w:rPr>
          <w:rFonts w:ascii="Times New Roman" w:hAnsi="Times New Roman" w:cs="Times New Roman"/>
          <w:sz w:val="40"/>
          <w:szCs w:val="40"/>
          <w:shd w:val="clear" w:color="auto" w:fill="FFFFFF"/>
        </w:rPr>
        <w:t xml:space="preserve"> через </w:t>
      </w:r>
      <w:proofErr w:type="spellStart"/>
      <w:r w:rsidRPr="007F362E">
        <w:rPr>
          <w:rFonts w:ascii="Times New Roman" w:hAnsi="Times New Roman" w:cs="Times New Roman"/>
          <w:sz w:val="40"/>
          <w:szCs w:val="40"/>
          <w:shd w:val="clear" w:color="auto" w:fill="FFFFFF"/>
        </w:rPr>
        <w:t>зоровий</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аналізатор</w:t>
      </w:r>
      <w:proofErr w:type="spellEnd"/>
      <w:r w:rsidRPr="007F362E">
        <w:rPr>
          <w:rFonts w:ascii="Times New Roman" w:hAnsi="Times New Roman" w:cs="Times New Roman"/>
          <w:sz w:val="40"/>
          <w:szCs w:val="40"/>
          <w:shd w:val="clear" w:color="auto" w:fill="FFFFFF"/>
        </w:rPr>
        <w:t xml:space="preserve">, тому </w:t>
      </w:r>
      <w:proofErr w:type="spellStart"/>
      <w:r w:rsidRPr="007F362E">
        <w:rPr>
          <w:rFonts w:ascii="Times New Roman" w:hAnsi="Times New Roman" w:cs="Times New Roman"/>
          <w:sz w:val="40"/>
          <w:szCs w:val="40"/>
          <w:shd w:val="clear" w:color="auto" w:fill="FFFFFF"/>
        </w:rPr>
        <w:t>необхідним</w:t>
      </w:r>
      <w:proofErr w:type="spellEnd"/>
      <w:r w:rsidRPr="007F362E">
        <w:rPr>
          <w:rFonts w:ascii="Times New Roman" w:hAnsi="Times New Roman" w:cs="Times New Roman"/>
          <w:sz w:val="40"/>
          <w:szCs w:val="40"/>
          <w:shd w:val="clear" w:color="auto" w:fill="FFFFFF"/>
        </w:rPr>
        <w:t xml:space="preserve"> є </w:t>
      </w:r>
      <w:proofErr w:type="spellStart"/>
      <w:r w:rsidRPr="007F362E">
        <w:rPr>
          <w:rFonts w:ascii="Times New Roman" w:hAnsi="Times New Roman" w:cs="Times New Roman"/>
          <w:sz w:val="40"/>
          <w:szCs w:val="40"/>
          <w:shd w:val="clear" w:color="auto" w:fill="FFFFFF"/>
        </w:rPr>
        <w:lastRenderedPageBreak/>
        <w:t>комплексне</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поєднання</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вербальних</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методів</w:t>
      </w:r>
      <w:proofErr w:type="spellEnd"/>
      <w:r w:rsidRPr="007F362E">
        <w:rPr>
          <w:rFonts w:ascii="Times New Roman" w:hAnsi="Times New Roman" w:cs="Times New Roman"/>
          <w:sz w:val="40"/>
          <w:szCs w:val="40"/>
          <w:shd w:val="clear" w:color="auto" w:fill="FFFFFF"/>
        </w:rPr>
        <w:t xml:space="preserve"> з </w:t>
      </w:r>
      <w:proofErr w:type="spellStart"/>
      <w:r w:rsidRPr="007F362E">
        <w:rPr>
          <w:rFonts w:ascii="Times New Roman" w:hAnsi="Times New Roman" w:cs="Times New Roman"/>
          <w:sz w:val="40"/>
          <w:szCs w:val="40"/>
          <w:shd w:val="clear" w:color="auto" w:fill="FFFFFF"/>
        </w:rPr>
        <w:t>невербальними</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зоровими</w:t>
      </w:r>
      <w:proofErr w:type="spellEnd"/>
      <w:r w:rsidRPr="007F362E">
        <w:rPr>
          <w:rFonts w:ascii="Times New Roman" w:hAnsi="Times New Roman" w:cs="Times New Roman"/>
          <w:sz w:val="40"/>
          <w:szCs w:val="40"/>
          <w:shd w:val="clear" w:color="auto" w:fill="FFFFFF"/>
        </w:rPr>
        <w:t xml:space="preserve">, </w:t>
      </w:r>
      <w:proofErr w:type="spellStart"/>
      <w:r w:rsidRPr="007F362E">
        <w:rPr>
          <w:rFonts w:ascii="Times New Roman" w:hAnsi="Times New Roman" w:cs="Times New Roman"/>
          <w:sz w:val="40"/>
          <w:szCs w:val="40"/>
          <w:shd w:val="clear" w:color="auto" w:fill="FFFFFF"/>
        </w:rPr>
        <w:t>наочними</w:t>
      </w:r>
      <w:proofErr w:type="spellEnd"/>
      <w:r w:rsidRPr="007F362E">
        <w:rPr>
          <w:rFonts w:ascii="Times New Roman" w:hAnsi="Times New Roman" w:cs="Times New Roman"/>
          <w:sz w:val="40"/>
          <w:szCs w:val="40"/>
          <w:shd w:val="clear" w:color="auto" w:fill="FFFFFF"/>
        </w:rPr>
        <w:t>). [4]</w:t>
      </w:r>
    </w:p>
    <w:p w14:paraId="32713043" w14:textId="77777777" w:rsidR="00E8303F" w:rsidRPr="007F362E" w:rsidRDefault="00E8303F" w:rsidP="00006801">
      <w:pPr>
        <w:shd w:val="clear" w:color="auto" w:fill="FFFFFF"/>
        <w:spacing w:line="480" w:lineRule="auto"/>
        <w:ind w:firstLine="284"/>
        <w:jc w:val="both"/>
        <w:rPr>
          <w:rFonts w:ascii="Times New Roman" w:eastAsia="Times New Roman" w:hAnsi="Times New Roman" w:cs="Times New Roman"/>
          <w:sz w:val="40"/>
          <w:szCs w:val="40"/>
          <w:lang w:eastAsia="uk-UA"/>
        </w:rPr>
      </w:pPr>
      <w:proofErr w:type="spellStart"/>
      <w:r w:rsidRPr="007F362E">
        <w:rPr>
          <w:rFonts w:ascii="Times New Roman" w:eastAsia="Times New Roman" w:hAnsi="Times New Roman" w:cs="Times New Roman"/>
          <w:sz w:val="40"/>
          <w:szCs w:val="40"/>
          <w:lang w:eastAsia="uk-UA"/>
        </w:rPr>
        <w:t>Використання</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саме</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відео</w:t>
      </w:r>
      <w:proofErr w:type="spellEnd"/>
      <w:r w:rsidRPr="007F362E">
        <w:rPr>
          <w:rFonts w:ascii="Times New Roman" w:eastAsia="Times New Roman" w:hAnsi="Times New Roman" w:cs="Times New Roman"/>
          <w:sz w:val="40"/>
          <w:szCs w:val="40"/>
          <w:lang w:eastAsia="uk-UA"/>
        </w:rPr>
        <w:t xml:space="preserve"> контенту в </w:t>
      </w:r>
      <w:proofErr w:type="spellStart"/>
      <w:r w:rsidRPr="007F362E">
        <w:rPr>
          <w:rFonts w:ascii="Times New Roman" w:eastAsia="Times New Roman" w:hAnsi="Times New Roman" w:cs="Times New Roman"/>
          <w:sz w:val="40"/>
          <w:szCs w:val="40"/>
          <w:lang w:eastAsia="uk-UA"/>
        </w:rPr>
        <w:t>освітньому</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процесі</w:t>
      </w:r>
      <w:proofErr w:type="spellEnd"/>
      <w:r w:rsidRPr="007F362E">
        <w:rPr>
          <w:rFonts w:ascii="Times New Roman" w:eastAsia="Times New Roman" w:hAnsi="Times New Roman" w:cs="Times New Roman"/>
          <w:sz w:val="40"/>
          <w:szCs w:val="40"/>
          <w:lang w:eastAsia="uk-UA"/>
        </w:rPr>
        <w:t xml:space="preserve"> за </w:t>
      </w:r>
      <w:proofErr w:type="spellStart"/>
      <w:r w:rsidRPr="007F362E">
        <w:rPr>
          <w:rFonts w:ascii="Times New Roman" w:eastAsia="Times New Roman" w:hAnsi="Times New Roman" w:cs="Times New Roman"/>
          <w:sz w:val="40"/>
          <w:szCs w:val="40"/>
          <w:lang w:eastAsia="uk-UA"/>
        </w:rPr>
        <w:t>дистанційною</w:t>
      </w:r>
      <w:proofErr w:type="spellEnd"/>
      <w:r w:rsidRPr="007F362E">
        <w:rPr>
          <w:rFonts w:ascii="Times New Roman" w:eastAsia="Times New Roman" w:hAnsi="Times New Roman" w:cs="Times New Roman"/>
          <w:sz w:val="40"/>
          <w:szCs w:val="40"/>
          <w:lang w:eastAsia="uk-UA"/>
        </w:rPr>
        <w:t xml:space="preserve"> формою </w:t>
      </w:r>
      <w:proofErr w:type="spellStart"/>
      <w:r w:rsidRPr="007F362E">
        <w:rPr>
          <w:rFonts w:ascii="Times New Roman" w:eastAsia="Times New Roman" w:hAnsi="Times New Roman" w:cs="Times New Roman"/>
          <w:sz w:val="40"/>
          <w:szCs w:val="40"/>
          <w:lang w:eastAsia="uk-UA"/>
        </w:rPr>
        <w:t>навчання</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обумовлено</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зокрема</w:t>
      </w:r>
      <w:proofErr w:type="spellEnd"/>
      <w:r w:rsidRPr="007F362E">
        <w:rPr>
          <w:rFonts w:ascii="Times New Roman" w:eastAsia="Times New Roman" w:hAnsi="Times New Roman" w:cs="Times New Roman"/>
          <w:sz w:val="40"/>
          <w:szCs w:val="40"/>
          <w:lang w:eastAsia="uk-UA"/>
        </w:rPr>
        <w:t xml:space="preserve">, і </w:t>
      </w:r>
      <w:proofErr w:type="spellStart"/>
      <w:r w:rsidRPr="007F362E">
        <w:rPr>
          <w:rFonts w:ascii="Times New Roman" w:eastAsia="Times New Roman" w:hAnsi="Times New Roman" w:cs="Times New Roman"/>
          <w:sz w:val="40"/>
          <w:szCs w:val="40"/>
          <w:lang w:eastAsia="uk-UA"/>
        </w:rPr>
        <w:t>науковими</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дослідженнями</w:t>
      </w:r>
      <w:proofErr w:type="spellEnd"/>
      <w:r w:rsidRPr="007F362E">
        <w:rPr>
          <w:rFonts w:ascii="Times New Roman" w:eastAsia="Times New Roman" w:hAnsi="Times New Roman" w:cs="Times New Roman"/>
          <w:sz w:val="40"/>
          <w:szCs w:val="40"/>
          <w:lang w:eastAsia="uk-UA"/>
        </w:rPr>
        <w:t xml:space="preserve">. </w:t>
      </w:r>
    </w:p>
    <w:p w14:paraId="3B554C2A" w14:textId="77777777" w:rsidR="00E8303F" w:rsidRPr="007F362E" w:rsidRDefault="00E8303F" w:rsidP="00006801">
      <w:pPr>
        <w:shd w:val="clear" w:color="auto" w:fill="FFFFFF"/>
        <w:spacing w:line="480" w:lineRule="auto"/>
        <w:ind w:firstLine="284"/>
        <w:jc w:val="both"/>
        <w:rPr>
          <w:rFonts w:ascii="Times New Roman" w:eastAsia="Times New Roman" w:hAnsi="Times New Roman" w:cs="Times New Roman"/>
          <w:sz w:val="40"/>
          <w:szCs w:val="40"/>
          <w:lang w:eastAsia="uk-UA"/>
        </w:rPr>
      </w:pPr>
      <w:proofErr w:type="spellStart"/>
      <w:r w:rsidRPr="007F362E">
        <w:rPr>
          <w:rFonts w:ascii="Times New Roman" w:eastAsia="Times New Roman" w:hAnsi="Times New Roman" w:cs="Times New Roman"/>
          <w:sz w:val="40"/>
          <w:szCs w:val="40"/>
          <w:lang w:eastAsia="uk-UA"/>
        </w:rPr>
        <w:t>Результати</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аналізу</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надання</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навчальних</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матеріалів</w:t>
      </w:r>
      <w:proofErr w:type="spellEnd"/>
      <w:r w:rsidRPr="007F362E">
        <w:rPr>
          <w:rFonts w:ascii="Times New Roman" w:eastAsia="Times New Roman" w:hAnsi="Times New Roman" w:cs="Times New Roman"/>
          <w:sz w:val="40"/>
          <w:szCs w:val="40"/>
          <w:lang w:eastAsia="uk-UA"/>
        </w:rPr>
        <w:t xml:space="preserve"> у </w:t>
      </w:r>
      <w:proofErr w:type="spellStart"/>
      <w:r w:rsidRPr="007F362E">
        <w:rPr>
          <w:rFonts w:ascii="Times New Roman" w:eastAsia="Times New Roman" w:hAnsi="Times New Roman" w:cs="Times New Roman"/>
          <w:sz w:val="40"/>
          <w:szCs w:val="40"/>
          <w:lang w:eastAsia="uk-UA"/>
        </w:rPr>
        <w:t>різних</w:t>
      </w:r>
      <w:proofErr w:type="spellEnd"/>
      <w:r w:rsidRPr="007F362E">
        <w:rPr>
          <w:rFonts w:ascii="Times New Roman" w:eastAsia="Times New Roman" w:hAnsi="Times New Roman" w:cs="Times New Roman"/>
          <w:sz w:val="40"/>
          <w:szCs w:val="40"/>
          <w:lang w:eastAsia="uk-UA"/>
        </w:rPr>
        <w:t xml:space="preserve"> форматах </w:t>
      </w:r>
      <w:proofErr w:type="spellStart"/>
      <w:r w:rsidRPr="007F362E">
        <w:rPr>
          <w:rFonts w:ascii="Times New Roman" w:eastAsia="Times New Roman" w:hAnsi="Times New Roman" w:cs="Times New Roman"/>
          <w:sz w:val="40"/>
          <w:szCs w:val="40"/>
          <w:lang w:eastAsia="uk-UA"/>
        </w:rPr>
        <w:t>Едгар</w:t>
      </w:r>
      <w:proofErr w:type="spellEnd"/>
      <w:r w:rsidRPr="007F362E">
        <w:rPr>
          <w:rFonts w:ascii="Times New Roman" w:eastAsia="Times New Roman" w:hAnsi="Times New Roman" w:cs="Times New Roman"/>
          <w:sz w:val="40"/>
          <w:szCs w:val="40"/>
          <w:lang w:eastAsia="uk-UA"/>
        </w:rPr>
        <w:t xml:space="preserve"> Дейл </w:t>
      </w:r>
      <w:proofErr w:type="spellStart"/>
      <w:r w:rsidRPr="007F362E">
        <w:rPr>
          <w:rFonts w:ascii="Times New Roman" w:eastAsia="Times New Roman" w:hAnsi="Times New Roman" w:cs="Times New Roman"/>
          <w:sz w:val="40"/>
          <w:szCs w:val="40"/>
          <w:lang w:eastAsia="uk-UA"/>
        </w:rPr>
        <w:t>надав</w:t>
      </w:r>
      <w:proofErr w:type="spellEnd"/>
      <w:r w:rsidRPr="007F362E">
        <w:rPr>
          <w:rFonts w:ascii="Times New Roman" w:eastAsia="Times New Roman" w:hAnsi="Times New Roman" w:cs="Times New Roman"/>
          <w:sz w:val="40"/>
          <w:szCs w:val="40"/>
          <w:lang w:eastAsia="uk-UA"/>
        </w:rPr>
        <w:t xml:space="preserve"> у </w:t>
      </w:r>
      <w:proofErr w:type="spellStart"/>
      <w:r w:rsidRPr="007F362E">
        <w:rPr>
          <w:rFonts w:ascii="Times New Roman" w:eastAsia="Times New Roman" w:hAnsi="Times New Roman" w:cs="Times New Roman"/>
          <w:sz w:val="40"/>
          <w:szCs w:val="40"/>
          <w:lang w:eastAsia="uk-UA"/>
        </w:rPr>
        <w:t>вигляді</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схеми</w:t>
      </w:r>
      <w:proofErr w:type="spellEnd"/>
      <w:r w:rsidRPr="007F362E">
        <w:rPr>
          <w:rFonts w:ascii="Times New Roman" w:eastAsia="Times New Roman" w:hAnsi="Times New Roman" w:cs="Times New Roman"/>
          <w:sz w:val="40"/>
          <w:szCs w:val="40"/>
          <w:lang w:eastAsia="uk-UA"/>
        </w:rPr>
        <w:t xml:space="preserve">, яка </w:t>
      </w:r>
      <w:proofErr w:type="spellStart"/>
      <w:r w:rsidRPr="007F362E">
        <w:rPr>
          <w:rFonts w:ascii="Times New Roman" w:eastAsia="Times New Roman" w:hAnsi="Times New Roman" w:cs="Times New Roman"/>
          <w:sz w:val="40"/>
          <w:szCs w:val="40"/>
          <w:lang w:eastAsia="uk-UA"/>
        </w:rPr>
        <w:t>отримала</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назву</w:t>
      </w:r>
      <w:proofErr w:type="spellEnd"/>
      <w:r w:rsidRPr="007F362E">
        <w:rPr>
          <w:rFonts w:ascii="Times New Roman" w:eastAsia="Times New Roman" w:hAnsi="Times New Roman" w:cs="Times New Roman"/>
          <w:sz w:val="40"/>
          <w:szCs w:val="40"/>
          <w:lang w:eastAsia="uk-UA"/>
        </w:rPr>
        <w:t xml:space="preserve"> «Конус </w:t>
      </w:r>
      <w:proofErr w:type="spellStart"/>
      <w:r w:rsidRPr="007F362E">
        <w:rPr>
          <w:rFonts w:ascii="Times New Roman" w:eastAsia="Times New Roman" w:hAnsi="Times New Roman" w:cs="Times New Roman"/>
          <w:sz w:val="40"/>
          <w:szCs w:val="40"/>
          <w:lang w:eastAsia="uk-UA"/>
        </w:rPr>
        <w:t>навчання</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Едгара</w:t>
      </w:r>
      <w:proofErr w:type="spellEnd"/>
      <w:r w:rsidRPr="007F362E">
        <w:rPr>
          <w:rFonts w:ascii="Times New Roman" w:eastAsia="Times New Roman" w:hAnsi="Times New Roman" w:cs="Times New Roman"/>
          <w:sz w:val="40"/>
          <w:szCs w:val="40"/>
          <w:lang w:eastAsia="uk-UA"/>
        </w:rPr>
        <w:t xml:space="preserve"> Дейла» (рис.1) [5].</w:t>
      </w:r>
    </w:p>
    <w:p w14:paraId="5257A838" w14:textId="783EE88F" w:rsidR="00E8303F" w:rsidRPr="007F362E" w:rsidRDefault="00E8303F" w:rsidP="00006801">
      <w:pPr>
        <w:shd w:val="clear" w:color="auto" w:fill="FFFFFF"/>
        <w:spacing w:line="480" w:lineRule="auto"/>
        <w:ind w:firstLine="284"/>
        <w:jc w:val="both"/>
        <w:rPr>
          <w:rFonts w:ascii="Times New Roman" w:eastAsia="Times New Roman" w:hAnsi="Times New Roman" w:cs="Times New Roman"/>
          <w:sz w:val="40"/>
          <w:szCs w:val="40"/>
          <w:lang w:eastAsia="uk-UA"/>
        </w:rPr>
      </w:pPr>
      <w:proofErr w:type="spellStart"/>
      <w:r w:rsidRPr="007F362E">
        <w:rPr>
          <w:rFonts w:ascii="Times New Roman" w:eastAsia="Times New Roman" w:hAnsi="Times New Roman" w:cs="Times New Roman"/>
          <w:sz w:val="40"/>
          <w:szCs w:val="40"/>
          <w:lang w:eastAsia="uk-UA"/>
        </w:rPr>
        <w:t>Досліджуючи</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особливості</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сприймання</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тими</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хто</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навчається</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освітньої</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інформації</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Едгар</w:t>
      </w:r>
      <w:proofErr w:type="spellEnd"/>
      <w:r w:rsidRPr="007F362E">
        <w:rPr>
          <w:rFonts w:ascii="Times New Roman" w:eastAsia="Times New Roman" w:hAnsi="Times New Roman" w:cs="Times New Roman"/>
          <w:sz w:val="40"/>
          <w:szCs w:val="40"/>
          <w:lang w:eastAsia="uk-UA"/>
        </w:rPr>
        <w:t xml:space="preserve"> Дейл </w:t>
      </w:r>
      <w:proofErr w:type="spellStart"/>
      <w:r w:rsidRPr="007F362E">
        <w:rPr>
          <w:rFonts w:ascii="Times New Roman" w:eastAsia="Times New Roman" w:hAnsi="Times New Roman" w:cs="Times New Roman"/>
          <w:sz w:val="40"/>
          <w:szCs w:val="40"/>
          <w:lang w:eastAsia="uk-UA"/>
        </w:rPr>
        <w:t>виявив</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що</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найбільш</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ефективним</w:t>
      </w:r>
      <w:proofErr w:type="spellEnd"/>
      <w:r w:rsidRPr="007F362E">
        <w:rPr>
          <w:rFonts w:ascii="Times New Roman" w:eastAsia="Times New Roman" w:hAnsi="Times New Roman" w:cs="Times New Roman"/>
          <w:sz w:val="40"/>
          <w:szCs w:val="40"/>
          <w:lang w:eastAsia="uk-UA"/>
        </w:rPr>
        <w:t xml:space="preserve"> способом </w:t>
      </w:r>
      <w:proofErr w:type="spellStart"/>
      <w:r w:rsidRPr="007F362E">
        <w:rPr>
          <w:rFonts w:ascii="Times New Roman" w:eastAsia="Times New Roman" w:hAnsi="Times New Roman" w:cs="Times New Roman"/>
          <w:sz w:val="40"/>
          <w:szCs w:val="40"/>
          <w:lang w:eastAsia="uk-UA"/>
        </w:rPr>
        <w:t>навчання</w:t>
      </w:r>
      <w:proofErr w:type="spellEnd"/>
      <w:r w:rsidRPr="007F362E">
        <w:rPr>
          <w:rFonts w:ascii="Times New Roman" w:eastAsia="Times New Roman" w:hAnsi="Times New Roman" w:cs="Times New Roman"/>
          <w:sz w:val="40"/>
          <w:szCs w:val="40"/>
          <w:lang w:eastAsia="uk-UA"/>
        </w:rPr>
        <w:t xml:space="preserve">, є </w:t>
      </w:r>
      <w:proofErr w:type="spellStart"/>
      <w:r w:rsidRPr="007F362E">
        <w:rPr>
          <w:rFonts w:ascii="Times New Roman" w:eastAsia="Times New Roman" w:hAnsi="Times New Roman" w:cs="Times New Roman"/>
          <w:sz w:val="40"/>
          <w:szCs w:val="40"/>
          <w:lang w:eastAsia="uk-UA"/>
        </w:rPr>
        <w:t>використання</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матеріалу</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що</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досліджується</w:t>
      </w:r>
      <w:proofErr w:type="spellEnd"/>
      <w:r w:rsidRPr="007F362E">
        <w:rPr>
          <w:rFonts w:ascii="Times New Roman" w:eastAsia="Times New Roman" w:hAnsi="Times New Roman" w:cs="Times New Roman"/>
          <w:sz w:val="40"/>
          <w:szCs w:val="40"/>
          <w:lang w:eastAsia="uk-UA"/>
        </w:rPr>
        <w:t xml:space="preserve"> у </w:t>
      </w:r>
      <w:proofErr w:type="spellStart"/>
      <w:r w:rsidRPr="007F362E">
        <w:rPr>
          <w:rFonts w:ascii="Times New Roman" w:eastAsia="Times New Roman" w:hAnsi="Times New Roman" w:cs="Times New Roman"/>
          <w:sz w:val="40"/>
          <w:szCs w:val="40"/>
          <w:lang w:eastAsia="uk-UA"/>
        </w:rPr>
        <w:t>повсякденному</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житті</w:t>
      </w:r>
      <w:proofErr w:type="spellEnd"/>
      <w:r w:rsidRPr="007F362E">
        <w:rPr>
          <w:rFonts w:ascii="Times New Roman" w:eastAsia="Times New Roman" w:hAnsi="Times New Roman" w:cs="Times New Roman"/>
          <w:sz w:val="40"/>
          <w:szCs w:val="40"/>
          <w:lang w:eastAsia="uk-UA"/>
        </w:rPr>
        <w:t>.</w:t>
      </w:r>
    </w:p>
    <w:p w14:paraId="02CBE7FE" w14:textId="1918F9F9" w:rsidR="008D1F39" w:rsidRPr="007F362E" w:rsidRDefault="008D1F39" w:rsidP="00006801">
      <w:pPr>
        <w:spacing w:line="480" w:lineRule="auto"/>
        <w:ind w:firstLine="709"/>
        <w:jc w:val="center"/>
        <w:rPr>
          <w:rFonts w:ascii="Times New Roman" w:hAnsi="Times New Roman" w:cs="Times New Roman"/>
          <w:color w:val="000000"/>
          <w:sz w:val="40"/>
          <w:szCs w:val="40"/>
          <w:shd w:val="clear" w:color="auto" w:fill="FEFEFE"/>
          <w:lang w:val="uk-UA"/>
        </w:rPr>
      </w:pPr>
      <w:r w:rsidRPr="007F362E">
        <w:rPr>
          <w:rFonts w:ascii="Times New Roman" w:hAnsi="Times New Roman" w:cs="Times New Roman"/>
          <w:b/>
          <w:bCs/>
          <w:color w:val="FF0000"/>
          <w:sz w:val="40"/>
          <w:szCs w:val="40"/>
          <w:shd w:val="clear" w:color="auto" w:fill="FEFEFE"/>
          <w:lang w:val="uk-UA"/>
        </w:rPr>
        <w:t>СЛАЙД 34</w:t>
      </w:r>
    </w:p>
    <w:p w14:paraId="206CA392" w14:textId="77777777" w:rsidR="008D1F39" w:rsidRPr="007F362E" w:rsidRDefault="008D1F39" w:rsidP="00006801">
      <w:pPr>
        <w:shd w:val="clear" w:color="auto" w:fill="FFFFFF"/>
        <w:spacing w:line="480" w:lineRule="auto"/>
        <w:ind w:firstLine="284"/>
        <w:jc w:val="both"/>
        <w:rPr>
          <w:rFonts w:ascii="Times New Roman" w:eastAsia="Times New Roman" w:hAnsi="Times New Roman" w:cs="Times New Roman"/>
          <w:sz w:val="40"/>
          <w:szCs w:val="40"/>
          <w:lang w:eastAsia="uk-UA"/>
        </w:rPr>
      </w:pPr>
    </w:p>
    <w:p w14:paraId="338DBBD3" w14:textId="77777777" w:rsidR="00811478" w:rsidRDefault="00E8303F" w:rsidP="00811478">
      <w:pPr>
        <w:shd w:val="clear" w:color="auto" w:fill="FFFFFF"/>
        <w:spacing w:line="240" w:lineRule="auto"/>
        <w:jc w:val="center"/>
        <w:rPr>
          <w:rFonts w:ascii="Times New Roman" w:eastAsia="Times New Roman" w:hAnsi="Times New Roman" w:cs="Times New Roman"/>
          <w:i/>
          <w:sz w:val="40"/>
          <w:szCs w:val="40"/>
          <w:lang w:eastAsia="uk-UA"/>
        </w:rPr>
      </w:pPr>
      <w:r w:rsidRPr="007F362E">
        <w:rPr>
          <w:rFonts w:ascii="Times New Roman" w:eastAsia="Times New Roman" w:hAnsi="Times New Roman" w:cs="Times New Roman"/>
          <w:noProof/>
          <w:sz w:val="40"/>
          <w:szCs w:val="40"/>
          <w:lang w:eastAsia="uk-UA"/>
        </w:rPr>
        <w:drawing>
          <wp:inline distT="0" distB="0" distL="0" distR="0" wp14:anchorId="5C803B5C" wp14:editId="3E7231BB">
            <wp:extent cx="4772009" cy="3792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9993" cy="3854299"/>
                    </a:xfrm>
                    <a:prstGeom prst="rect">
                      <a:avLst/>
                    </a:prstGeom>
                    <a:noFill/>
                    <a:ln>
                      <a:noFill/>
                    </a:ln>
                  </pic:spPr>
                </pic:pic>
              </a:graphicData>
            </a:graphic>
          </wp:inline>
        </w:drawing>
      </w:r>
    </w:p>
    <w:p w14:paraId="0D6285C6" w14:textId="1B5C008C" w:rsidR="00E8303F" w:rsidRPr="007F362E" w:rsidRDefault="00E8303F" w:rsidP="00811478">
      <w:pPr>
        <w:shd w:val="clear" w:color="auto" w:fill="FFFFFF"/>
        <w:spacing w:line="240" w:lineRule="auto"/>
        <w:jc w:val="center"/>
        <w:rPr>
          <w:rFonts w:ascii="Times New Roman" w:eastAsia="Times New Roman" w:hAnsi="Times New Roman" w:cs="Times New Roman"/>
          <w:i/>
          <w:sz w:val="40"/>
          <w:szCs w:val="40"/>
          <w:lang w:eastAsia="uk-UA"/>
        </w:rPr>
      </w:pPr>
      <w:r w:rsidRPr="007F362E">
        <w:rPr>
          <w:rFonts w:ascii="Times New Roman" w:eastAsia="Times New Roman" w:hAnsi="Times New Roman" w:cs="Times New Roman"/>
          <w:i/>
          <w:sz w:val="40"/>
          <w:szCs w:val="40"/>
          <w:lang w:eastAsia="uk-UA"/>
        </w:rPr>
        <w:t xml:space="preserve">Рис.1. Конус </w:t>
      </w:r>
      <w:proofErr w:type="spellStart"/>
      <w:r w:rsidRPr="007F362E">
        <w:rPr>
          <w:rFonts w:ascii="Times New Roman" w:eastAsia="Times New Roman" w:hAnsi="Times New Roman" w:cs="Times New Roman"/>
          <w:i/>
          <w:sz w:val="40"/>
          <w:szCs w:val="40"/>
          <w:lang w:eastAsia="uk-UA"/>
        </w:rPr>
        <w:t>навчання</w:t>
      </w:r>
      <w:proofErr w:type="spellEnd"/>
      <w:r w:rsidRPr="007F362E">
        <w:rPr>
          <w:rFonts w:ascii="Times New Roman" w:eastAsia="Times New Roman" w:hAnsi="Times New Roman" w:cs="Times New Roman"/>
          <w:i/>
          <w:sz w:val="40"/>
          <w:szCs w:val="40"/>
          <w:lang w:eastAsia="uk-UA"/>
        </w:rPr>
        <w:t xml:space="preserve"> (</w:t>
      </w:r>
      <w:proofErr w:type="spellStart"/>
      <w:r w:rsidRPr="007F362E">
        <w:rPr>
          <w:rFonts w:ascii="Times New Roman" w:eastAsia="Times New Roman" w:hAnsi="Times New Roman" w:cs="Times New Roman"/>
          <w:i/>
          <w:sz w:val="40"/>
          <w:szCs w:val="40"/>
          <w:lang w:eastAsia="uk-UA"/>
        </w:rPr>
        <w:t>Едгар</w:t>
      </w:r>
      <w:proofErr w:type="spellEnd"/>
      <w:r w:rsidRPr="007F362E">
        <w:rPr>
          <w:rFonts w:ascii="Times New Roman" w:eastAsia="Times New Roman" w:hAnsi="Times New Roman" w:cs="Times New Roman"/>
          <w:i/>
          <w:sz w:val="40"/>
          <w:szCs w:val="40"/>
          <w:lang w:eastAsia="uk-UA"/>
        </w:rPr>
        <w:t xml:space="preserve"> Дейл)</w:t>
      </w:r>
    </w:p>
    <w:p w14:paraId="525F4844" w14:textId="77777777" w:rsidR="00E8303F" w:rsidRPr="007F362E" w:rsidRDefault="00E8303F" w:rsidP="00006801">
      <w:pPr>
        <w:spacing w:line="480" w:lineRule="auto"/>
        <w:ind w:firstLine="284"/>
        <w:jc w:val="both"/>
        <w:rPr>
          <w:rFonts w:ascii="Times New Roman" w:hAnsi="Times New Roman" w:cs="Times New Roman"/>
          <w:sz w:val="40"/>
          <w:szCs w:val="40"/>
        </w:rPr>
      </w:pPr>
      <w:proofErr w:type="spellStart"/>
      <w:r w:rsidRPr="007F362E">
        <w:rPr>
          <w:rFonts w:ascii="Times New Roman" w:hAnsi="Times New Roman" w:cs="Times New Roman"/>
          <w:sz w:val="40"/>
          <w:szCs w:val="40"/>
        </w:rPr>
        <w:t>Наочність</w:t>
      </w:r>
      <w:proofErr w:type="spellEnd"/>
      <w:r w:rsidRPr="007F362E">
        <w:rPr>
          <w:rFonts w:ascii="Times New Roman" w:hAnsi="Times New Roman" w:cs="Times New Roman"/>
          <w:sz w:val="40"/>
          <w:szCs w:val="40"/>
        </w:rPr>
        <w:t xml:space="preserve"> «Конусу </w:t>
      </w:r>
      <w:proofErr w:type="spellStart"/>
      <w:r w:rsidRPr="007F362E">
        <w:rPr>
          <w:rFonts w:ascii="Times New Roman" w:hAnsi="Times New Roman" w:cs="Times New Roman"/>
          <w:sz w:val="40"/>
          <w:szCs w:val="40"/>
        </w:rPr>
        <w:t>навчання</w:t>
      </w:r>
      <w:proofErr w:type="spellEnd"/>
      <w:r w:rsidRPr="007F362E">
        <w:rPr>
          <w:rFonts w:ascii="Times New Roman" w:hAnsi="Times New Roman" w:cs="Times New Roman"/>
          <w:sz w:val="40"/>
          <w:szCs w:val="40"/>
        </w:rPr>
        <w:t xml:space="preserve">» доводить, </w:t>
      </w:r>
      <w:proofErr w:type="spellStart"/>
      <w:r w:rsidRPr="007F362E">
        <w:rPr>
          <w:rFonts w:ascii="Times New Roman" w:hAnsi="Times New Roman" w:cs="Times New Roman"/>
          <w:sz w:val="40"/>
          <w:szCs w:val="40"/>
        </w:rPr>
        <w:t>що</w:t>
      </w:r>
      <w:proofErr w:type="spellEnd"/>
      <w:r w:rsidRPr="007F362E">
        <w:rPr>
          <w:rFonts w:ascii="Times New Roman" w:hAnsi="Times New Roman" w:cs="Times New Roman"/>
          <w:sz w:val="40"/>
          <w:szCs w:val="40"/>
        </w:rPr>
        <w:t xml:space="preserve"> з </w:t>
      </w:r>
      <w:proofErr w:type="spellStart"/>
      <w:r w:rsidRPr="007F362E">
        <w:rPr>
          <w:rFonts w:ascii="Times New Roman" w:hAnsi="Times New Roman" w:cs="Times New Roman"/>
          <w:sz w:val="40"/>
          <w:szCs w:val="40"/>
        </w:rPr>
        <w:t>навчальне</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відео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запам'ятовується</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краще</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ніж</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прочитаний</w:t>
      </w:r>
      <w:proofErr w:type="spellEnd"/>
      <w:r w:rsidRPr="007F362E">
        <w:rPr>
          <w:rFonts w:ascii="Times New Roman" w:hAnsi="Times New Roman" w:cs="Times New Roman"/>
          <w:sz w:val="40"/>
          <w:szCs w:val="40"/>
        </w:rPr>
        <w:t xml:space="preserve"> текст з </w:t>
      </w:r>
      <w:proofErr w:type="spellStart"/>
      <w:r w:rsidRPr="007F362E">
        <w:rPr>
          <w:rFonts w:ascii="Times New Roman" w:hAnsi="Times New Roman" w:cs="Times New Roman"/>
          <w:sz w:val="40"/>
          <w:szCs w:val="40"/>
        </w:rPr>
        <w:t>екрану</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монітора</w:t>
      </w:r>
      <w:proofErr w:type="spellEnd"/>
      <w:r w:rsidRPr="007F362E">
        <w:rPr>
          <w:rFonts w:ascii="Times New Roman" w:hAnsi="Times New Roman" w:cs="Times New Roman"/>
          <w:sz w:val="40"/>
          <w:szCs w:val="40"/>
        </w:rPr>
        <w:t xml:space="preserve">. Справа в тому, </w:t>
      </w:r>
      <w:proofErr w:type="spellStart"/>
      <w:r w:rsidRPr="007F362E">
        <w:rPr>
          <w:rFonts w:ascii="Times New Roman" w:hAnsi="Times New Roman" w:cs="Times New Roman"/>
          <w:sz w:val="40"/>
          <w:szCs w:val="40"/>
        </w:rPr>
        <w:t>що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відео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використовує</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аудіо</w:t>
      </w:r>
      <w:proofErr w:type="spellEnd"/>
      <w:r w:rsidRPr="007F362E">
        <w:rPr>
          <w:rFonts w:ascii="Times New Roman" w:hAnsi="Times New Roman" w:cs="Times New Roman"/>
          <w:sz w:val="40"/>
          <w:szCs w:val="40"/>
        </w:rPr>
        <w:t xml:space="preserve"> і </w:t>
      </w:r>
      <w:proofErr w:type="spellStart"/>
      <w:r w:rsidRPr="007F362E">
        <w:rPr>
          <w:rFonts w:ascii="Times New Roman" w:hAnsi="Times New Roman" w:cs="Times New Roman"/>
          <w:sz w:val="40"/>
          <w:szCs w:val="40"/>
        </w:rPr>
        <w:t>візуальні</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ефекти</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які</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людина</w:t>
      </w:r>
      <w:proofErr w:type="spellEnd"/>
      <w:r w:rsidRPr="007F362E">
        <w:rPr>
          <w:rFonts w:ascii="Times New Roman" w:hAnsi="Times New Roman" w:cs="Times New Roman"/>
          <w:sz w:val="40"/>
          <w:szCs w:val="40"/>
        </w:rPr>
        <w:t xml:space="preserve"> в силу </w:t>
      </w:r>
      <w:proofErr w:type="spellStart"/>
      <w:r w:rsidRPr="007F362E">
        <w:rPr>
          <w:rFonts w:ascii="Times New Roman" w:hAnsi="Times New Roman" w:cs="Times New Roman"/>
          <w:sz w:val="40"/>
          <w:szCs w:val="40"/>
        </w:rPr>
        <w:t>специфіки</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сприйняття</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мозком</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інформації</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мозок</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більш</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схильний</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запам'ятовує</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краще</w:t>
      </w:r>
      <w:proofErr w:type="spellEnd"/>
      <w:r w:rsidRPr="007F362E">
        <w:rPr>
          <w:rFonts w:ascii="Times New Roman" w:hAnsi="Times New Roman" w:cs="Times New Roman"/>
          <w:sz w:val="40"/>
          <w:szCs w:val="40"/>
        </w:rPr>
        <w:t>.</w:t>
      </w:r>
    </w:p>
    <w:p w14:paraId="2C64480C" w14:textId="77777777" w:rsidR="00E8303F" w:rsidRPr="007F362E" w:rsidRDefault="00E8303F" w:rsidP="00006801">
      <w:pPr>
        <w:shd w:val="clear" w:color="auto" w:fill="FFFFFF"/>
        <w:spacing w:line="480" w:lineRule="auto"/>
        <w:ind w:firstLine="284"/>
        <w:jc w:val="both"/>
        <w:rPr>
          <w:rFonts w:ascii="Times New Roman" w:eastAsia="Times New Roman" w:hAnsi="Times New Roman" w:cs="Times New Roman"/>
          <w:sz w:val="40"/>
          <w:szCs w:val="40"/>
          <w:lang w:eastAsia="uk-UA"/>
        </w:rPr>
      </w:pPr>
      <w:r w:rsidRPr="007F362E">
        <w:rPr>
          <w:rFonts w:ascii="Times New Roman" w:eastAsia="Times New Roman" w:hAnsi="Times New Roman" w:cs="Times New Roman"/>
          <w:sz w:val="40"/>
          <w:szCs w:val="40"/>
          <w:lang w:eastAsia="uk-UA"/>
        </w:rPr>
        <w:lastRenderedPageBreak/>
        <w:t xml:space="preserve">Як видно </w:t>
      </w:r>
      <w:proofErr w:type="spellStart"/>
      <w:r w:rsidRPr="007F362E">
        <w:rPr>
          <w:rFonts w:ascii="Times New Roman" w:eastAsia="Times New Roman" w:hAnsi="Times New Roman" w:cs="Times New Roman"/>
          <w:sz w:val="40"/>
          <w:szCs w:val="40"/>
          <w:lang w:eastAsia="uk-UA"/>
        </w:rPr>
        <w:t>із</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наведеного</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малюнка</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найефективніше</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сприймається</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інформація</w:t>
      </w:r>
      <w:proofErr w:type="spellEnd"/>
      <w:r w:rsidRPr="007F362E">
        <w:rPr>
          <w:rFonts w:ascii="Times New Roman" w:eastAsia="Times New Roman" w:hAnsi="Times New Roman" w:cs="Times New Roman"/>
          <w:sz w:val="40"/>
          <w:szCs w:val="40"/>
          <w:lang w:eastAsia="uk-UA"/>
        </w:rPr>
        <w:t xml:space="preserve">, яка </w:t>
      </w:r>
      <w:proofErr w:type="spellStart"/>
      <w:r w:rsidRPr="007F362E">
        <w:rPr>
          <w:rFonts w:ascii="Times New Roman" w:eastAsia="Times New Roman" w:hAnsi="Times New Roman" w:cs="Times New Roman"/>
          <w:sz w:val="40"/>
          <w:szCs w:val="40"/>
          <w:lang w:eastAsia="uk-UA"/>
        </w:rPr>
        <w:t>отримана</w:t>
      </w:r>
      <w:proofErr w:type="spellEnd"/>
      <w:r w:rsidRPr="007F362E">
        <w:rPr>
          <w:rFonts w:ascii="Times New Roman" w:eastAsia="Times New Roman" w:hAnsi="Times New Roman" w:cs="Times New Roman"/>
          <w:sz w:val="40"/>
          <w:szCs w:val="40"/>
          <w:lang w:eastAsia="uk-UA"/>
        </w:rPr>
        <w:t xml:space="preserve"> через </w:t>
      </w:r>
      <w:proofErr w:type="spellStart"/>
      <w:r w:rsidRPr="007F362E">
        <w:rPr>
          <w:rFonts w:ascii="Times New Roman" w:eastAsia="Times New Roman" w:hAnsi="Times New Roman" w:cs="Times New Roman"/>
          <w:sz w:val="40"/>
          <w:szCs w:val="40"/>
          <w:lang w:eastAsia="uk-UA"/>
        </w:rPr>
        <w:t>зір</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людини</w:t>
      </w:r>
      <w:proofErr w:type="spellEnd"/>
      <w:r w:rsidRPr="007F362E">
        <w:rPr>
          <w:rFonts w:ascii="Times New Roman" w:eastAsia="Times New Roman" w:hAnsi="Times New Roman" w:cs="Times New Roman"/>
          <w:sz w:val="40"/>
          <w:szCs w:val="40"/>
          <w:lang w:eastAsia="uk-UA"/>
        </w:rPr>
        <w:t>.</w:t>
      </w:r>
    </w:p>
    <w:p w14:paraId="1E2CCB0E" w14:textId="77777777" w:rsidR="00E8303F" w:rsidRPr="007F362E" w:rsidRDefault="00E8303F" w:rsidP="00006801">
      <w:pPr>
        <w:shd w:val="clear" w:color="auto" w:fill="FFFFFF"/>
        <w:spacing w:line="480" w:lineRule="auto"/>
        <w:ind w:firstLine="284"/>
        <w:jc w:val="both"/>
        <w:rPr>
          <w:rFonts w:ascii="Times New Roman" w:eastAsia="Times New Roman" w:hAnsi="Times New Roman" w:cs="Times New Roman"/>
          <w:sz w:val="40"/>
          <w:szCs w:val="40"/>
          <w:lang w:eastAsia="uk-UA"/>
        </w:rPr>
      </w:pPr>
      <w:proofErr w:type="spellStart"/>
      <w:r w:rsidRPr="007F362E">
        <w:rPr>
          <w:rFonts w:ascii="Times New Roman" w:eastAsia="Times New Roman" w:hAnsi="Times New Roman" w:cs="Times New Roman"/>
          <w:sz w:val="40"/>
          <w:szCs w:val="40"/>
          <w:lang w:eastAsia="uk-UA"/>
        </w:rPr>
        <w:t>Під</w:t>
      </w:r>
      <w:proofErr w:type="spellEnd"/>
      <w:r w:rsidRPr="007F362E">
        <w:rPr>
          <w:rFonts w:ascii="Times New Roman" w:eastAsia="Times New Roman" w:hAnsi="Times New Roman" w:cs="Times New Roman"/>
          <w:sz w:val="40"/>
          <w:szCs w:val="40"/>
          <w:lang w:eastAsia="uk-UA"/>
        </w:rPr>
        <w:t xml:space="preserve"> час </w:t>
      </w:r>
      <w:proofErr w:type="spellStart"/>
      <w:r w:rsidRPr="007F362E">
        <w:rPr>
          <w:rFonts w:ascii="Times New Roman" w:eastAsia="Times New Roman" w:hAnsi="Times New Roman" w:cs="Times New Roman"/>
          <w:sz w:val="40"/>
          <w:szCs w:val="40"/>
          <w:lang w:eastAsia="uk-UA"/>
        </w:rPr>
        <w:t>підготовки</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викладачів</w:t>
      </w:r>
      <w:proofErr w:type="spellEnd"/>
      <w:r w:rsidRPr="007F362E">
        <w:rPr>
          <w:rFonts w:ascii="Times New Roman" w:eastAsia="Times New Roman" w:hAnsi="Times New Roman" w:cs="Times New Roman"/>
          <w:sz w:val="40"/>
          <w:szCs w:val="40"/>
          <w:lang w:eastAsia="uk-UA"/>
        </w:rPr>
        <w:t xml:space="preserve"> до </w:t>
      </w:r>
      <w:proofErr w:type="spellStart"/>
      <w:r w:rsidRPr="007F362E">
        <w:rPr>
          <w:rFonts w:ascii="Times New Roman" w:eastAsia="Times New Roman" w:hAnsi="Times New Roman" w:cs="Times New Roman"/>
          <w:sz w:val="40"/>
          <w:szCs w:val="40"/>
          <w:lang w:eastAsia="uk-UA"/>
        </w:rPr>
        <w:t>заняття</w:t>
      </w:r>
      <w:proofErr w:type="spellEnd"/>
      <w:r w:rsidRPr="007F362E">
        <w:rPr>
          <w:rFonts w:ascii="Times New Roman" w:eastAsia="Times New Roman" w:hAnsi="Times New Roman" w:cs="Times New Roman"/>
          <w:sz w:val="40"/>
          <w:szCs w:val="40"/>
          <w:lang w:eastAsia="uk-UA"/>
        </w:rPr>
        <w:t xml:space="preserve">, як правило, </w:t>
      </w:r>
      <w:proofErr w:type="spellStart"/>
      <w:r w:rsidRPr="007F362E">
        <w:rPr>
          <w:rFonts w:ascii="Times New Roman" w:eastAsia="Times New Roman" w:hAnsi="Times New Roman" w:cs="Times New Roman"/>
          <w:sz w:val="40"/>
          <w:szCs w:val="40"/>
          <w:lang w:eastAsia="uk-UA"/>
        </w:rPr>
        <w:t>більша</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частина</w:t>
      </w:r>
      <w:proofErr w:type="spellEnd"/>
      <w:r w:rsidRPr="007F362E">
        <w:rPr>
          <w:rFonts w:ascii="Times New Roman" w:eastAsia="Times New Roman" w:hAnsi="Times New Roman" w:cs="Times New Roman"/>
          <w:sz w:val="40"/>
          <w:szCs w:val="40"/>
          <w:lang w:eastAsia="uk-UA"/>
        </w:rPr>
        <w:t xml:space="preserve"> </w:t>
      </w:r>
      <w:proofErr w:type="spellStart"/>
      <w:r w:rsidRPr="007F362E">
        <w:rPr>
          <w:rFonts w:ascii="Times New Roman" w:eastAsia="Times New Roman" w:hAnsi="Times New Roman" w:cs="Times New Roman"/>
          <w:sz w:val="40"/>
          <w:szCs w:val="40"/>
          <w:lang w:eastAsia="uk-UA"/>
        </w:rPr>
        <w:t>освітнього</w:t>
      </w:r>
      <w:proofErr w:type="spellEnd"/>
      <w:r w:rsidRPr="007F362E">
        <w:rPr>
          <w:rFonts w:ascii="Times New Roman" w:eastAsia="Times New Roman" w:hAnsi="Times New Roman" w:cs="Times New Roman"/>
          <w:sz w:val="40"/>
          <w:szCs w:val="40"/>
          <w:lang w:eastAsia="uk-UA"/>
        </w:rPr>
        <w:t xml:space="preserve"> контенту </w:t>
      </w:r>
      <w:proofErr w:type="spellStart"/>
      <w:r w:rsidRPr="007F362E">
        <w:rPr>
          <w:rFonts w:ascii="Times New Roman" w:eastAsia="Times New Roman" w:hAnsi="Times New Roman" w:cs="Times New Roman"/>
          <w:sz w:val="40"/>
          <w:szCs w:val="40"/>
          <w:lang w:eastAsia="uk-UA"/>
        </w:rPr>
        <w:t>готується</w:t>
      </w:r>
      <w:proofErr w:type="spellEnd"/>
      <w:r w:rsidRPr="007F362E">
        <w:rPr>
          <w:rFonts w:ascii="Times New Roman" w:eastAsia="Times New Roman" w:hAnsi="Times New Roman" w:cs="Times New Roman"/>
          <w:sz w:val="40"/>
          <w:szCs w:val="40"/>
          <w:lang w:eastAsia="uk-UA"/>
        </w:rPr>
        <w:t xml:space="preserve"> в текстовому </w:t>
      </w:r>
      <w:proofErr w:type="spellStart"/>
      <w:r w:rsidRPr="007F362E">
        <w:rPr>
          <w:rFonts w:ascii="Times New Roman" w:eastAsia="Times New Roman" w:hAnsi="Times New Roman" w:cs="Times New Roman"/>
          <w:sz w:val="40"/>
          <w:szCs w:val="40"/>
          <w:lang w:eastAsia="uk-UA"/>
        </w:rPr>
        <w:t>вигляді</w:t>
      </w:r>
      <w:proofErr w:type="spellEnd"/>
      <w:r w:rsidRPr="007F362E">
        <w:rPr>
          <w:rFonts w:ascii="Times New Roman" w:eastAsia="Times New Roman" w:hAnsi="Times New Roman" w:cs="Times New Roman"/>
          <w:sz w:val="40"/>
          <w:szCs w:val="40"/>
          <w:lang w:eastAsia="uk-UA"/>
        </w:rPr>
        <w:t>.</w:t>
      </w:r>
    </w:p>
    <w:p w14:paraId="377691A2" w14:textId="5F40CE9F" w:rsidR="00E8303F" w:rsidRPr="007F362E" w:rsidRDefault="00E8303F" w:rsidP="00006801">
      <w:pPr>
        <w:spacing w:line="480" w:lineRule="auto"/>
        <w:ind w:firstLine="284"/>
        <w:jc w:val="both"/>
        <w:rPr>
          <w:rFonts w:ascii="Times New Roman" w:hAnsi="Times New Roman" w:cs="Times New Roman"/>
          <w:sz w:val="40"/>
          <w:szCs w:val="40"/>
        </w:rPr>
      </w:pPr>
      <w:proofErr w:type="spellStart"/>
      <w:r w:rsidRPr="007F362E">
        <w:rPr>
          <w:rFonts w:ascii="Times New Roman" w:hAnsi="Times New Roman" w:cs="Times New Roman"/>
          <w:sz w:val="40"/>
          <w:szCs w:val="40"/>
        </w:rPr>
        <w:t>Опитування</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здобувачів</w:t>
      </w:r>
      <w:proofErr w:type="spellEnd"/>
      <w:r w:rsidRPr="007F362E">
        <w:rPr>
          <w:rFonts w:ascii="Times New Roman" w:hAnsi="Times New Roman" w:cs="Times New Roman"/>
          <w:sz w:val="40"/>
          <w:szCs w:val="40"/>
        </w:rPr>
        <w:t xml:space="preserve"> освіти показали, </w:t>
      </w:r>
      <w:proofErr w:type="spellStart"/>
      <w:r w:rsidRPr="007F362E">
        <w:rPr>
          <w:rFonts w:ascii="Times New Roman" w:hAnsi="Times New Roman" w:cs="Times New Roman"/>
          <w:sz w:val="40"/>
          <w:szCs w:val="40"/>
        </w:rPr>
        <w:t>що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більшість</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слухачів</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хотіли</w:t>
      </w:r>
      <w:proofErr w:type="spellEnd"/>
      <w:r w:rsidRPr="007F362E">
        <w:rPr>
          <w:rFonts w:ascii="Times New Roman" w:hAnsi="Times New Roman" w:cs="Times New Roman"/>
          <w:sz w:val="40"/>
          <w:szCs w:val="40"/>
        </w:rPr>
        <w:t xml:space="preserve"> б, </w:t>
      </w:r>
      <w:proofErr w:type="spellStart"/>
      <w:r w:rsidRPr="007F362E">
        <w:rPr>
          <w:rFonts w:ascii="Times New Roman" w:hAnsi="Times New Roman" w:cs="Times New Roman"/>
          <w:sz w:val="40"/>
          <w:szCs w:val="40"/>
        </w:rPr>
        <w:t>щоб</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викладачі</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створювали</w:t>
      </w:r>
      <w:proofErr w:type="spellEnd"/>
      <w:r w:rsidRPr="007F362E">
        <w:rPr>
          <w:rFonts w:ascii="Times New Roman" w:hAnsi="Times New Roman" w:cs="Times New Roman"/>
          <w:sz w:val="40"/>
          <w:szCs w:val="40"/>
        </w:rPr>
        <w:t xml:space="preserve"> та </w:t>
      </w:r>
      <w:proofErr w:type="spellStart"/>
      <w:r w:rsidRPr="007F362E">
        <w:rPr>
          <w:rFonts w:ascii="Times New Roman" w:hAnsi="Times New Roman" w:cs="Times New Roman"/>
          <w:sz w:val="40"/>
          <w:szCs w:val="40"/>
        </w:rPr>
        <w:t>використовували</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відео-матеріали</w:t>
      </w:r>
      <w:proofErr w:type="spellEnd"/>
      <w:r w:rsidRPr="007F362E">
        <w:rPr>
          <w:rFonts w:ascii="Times New Roman" w:hAnsi="Times New Roman" w:cs="Times New Roman"/>
          <w:sz w:val="40"/>
          <w:szCs w:val="40"/>
        </w:rPr>
        <w:t xml:space="preserve"> (рис. 2).</w:t>
      </w:r>
    </w:p>
    <w:p w14:paraId="036FFE95" w14:textId="0B147F3D" w:rsidR="008A6B98" w:rsidRPr="007F362E" w:rsidRDefault="008A6B98" w:rsidP="00811478">
      <w:pPr>
        <w:spacing w:after="0" w:line="240" w:lineRule="auto"/>
        <w:ind w:firstLine="709"/>
        <w:jc w:val="center"/>
        <w:rPr>
          <w:rFonts w:ascii="Times New Roman" w:hAnsi="Times New Roman" w:cs="Times New Roman"/>
          <w:color w:val="000000"/>
          <w:sz w:val="40"/>
          <w:szCs w:val="40"/>
          <w:shd w:val="clear" w:color="auto" w:fill="FEFEFE"/>
          <w:lang w:val="uk-UA"/>
        </w:rPr>
      </w:pPr>
      <w:r w:rsidRPr="007F362E">
        <w:rPr>
          <w:rFonts w:ascii="Times New Roman" w:hAnsi="Times New Roman" w:cs="Times New Roman"/>
          <w:b/>
          <w:bCs/>
          <w:color w:val="FF0000"/>
          <w:sz w:val="40"/>
          <w:szCs w:val="40"/>
          <w:shd w:val="clear" w:color="auto" w:fill="FEFEFE"/>
          <w:lang w:val="uk-UA"/>
        </w:rPr>
        <w:t>СЛАЙД 35</w:t>
      </w:r>
    </w:p>
    <w:p w14:paraId="5ABDBA82" w14:textId="77777777" w:rsidR="00E8303F" w:rsidRPr="007F362E" w:rsidRDefault="00E8303F" w:rsidP="00811478">
      <w:pPr>
        <w:spacing w:after="0" w:line="240" w:lineRule="auto"/>
        <w:jc w:val="center"/>
        <w:rPr>
          <w:rFonts w:ascii="Times New Roman" w:hAnsi="Times New Roman" w:cs="Times New Roman"/>
          <w:noProof/>
          <w:sz w:val="40"/>
          <w:szCs w:val="40"/>
          <w:lang w:eastAsia="uk-UA"/>
        </w:rPr>
      </w:pPr>
      <w:r w:rsidRPr="007F362E">
        <w:rPr>
          <w:rFonts w:ascii="Times New Roman" w:hAnsi="Times New Roman" w:cs="Times New Roman"/>
          <w:noProof/>
          <w:sz w:val="40"/>
          <w:szCs w:val="40"/>
          <w:lang w:eastAsia="uk-UA"/>
        </w:rPr>
        <w:drawing>
          <wp:inline distT="0" distB="0" distL="0" distR="0" wp14:anchorId="3DEAAFB2" wp14:editId="6F63148E">
            <wp:extent cx="4219575" cy="2562225"/>
            <wp:effectExtent l="0" t="0" r="9525" b="9525"/>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BA8F215" w14:textId="5FE88DC8" w:rsidR="00E8303F" w:rsidRPr="007F362E" w:rsidRDefault="00E8303F" w:rsidP="00811478">
      <w:pPr>
        <w:spacing w:line="240" w:lineRule="auto"/>
        <w:jc w:val="center"/>
        <w:rPr>
          <w:rFonts w:ascii="Times New Roman" w:hAnsi="Times New Roman" w:cs="Times New Roman"/>
          <w:i/>
          <w:sz w:val="40"/>
          <w:szCs w:val="40"/>
        </w:rPr>
      </w:pPr>
      <w:r w:rsidRPr="007F362E">
        <w:rPr>
          <w:rFonts w:ascii="Times New Roman" w:hAnsi="Times New Roman" w:cs="Times New Roman"/>
          <w:i/>
          <w:sz w:val="40"/>
          <w:szCs w:val="40"/>
        </w:rPr>
        <w:t xml:space="preserve">Рис. 2. </w:t>
      </w:r>
      <w:proofErr w:type="spellStart"/>
      <w:r w:rsidRPr="007F362E">
        <w:rPr>
          <w:rFonts w:ascii="Times New Roman" w:hAnsi="Times New Roman" w:cs="Times New Roman"/>
          <w:i/>
          <w:sz w:val="40"/>
          <w:szCs w:val="40"/>
        </w:rPr>
        <w:t>Бажання</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здобувачів</w:t>
      </w:r>
      <w:proofErr w:type="spellEnd"/>
      <w:r w:rsidRPr="007F362E">
        <w:rPr>
          <w:rFonts w:ascii="Times New Roman" w:hAnsi="Times New Roman" w:cs="Times New Roman"/>
          <w:i/>
          <w:sz w:val="40"/>
          <w:szCs w:val="40"/>
        </w:rPr>
        <w:t xml:space="preserve"> освіти </w:t>
      </w:r>
      <w:proofErr w:type="spellStart"/>
      <w:r w:rsidRPr="007F362E">
        <w:rPr>
          <w:rFonts w:ascii="Times New Roman" w:hAnsi="Times New Roman" w:cs="Times New Roman"/>
          <w:i/>
          <w:sz w:val="40"/>
          <w:szCs w:val="40"/>
        </w:rPr>
        <w:t>щодо</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створення</w:t>
      </w:r>
      <w:proofErr w:type="spellEnd"/>
      <w:r w:rsidRPr="007F362E">
        <w:rPr>
          <w:rFonts w:ascii="Times New Roman" w:hAnsi="Times New Roman" w:cs="Times New Roman"/>
          <w:i/>
          <w:sz w:val="40"/>
          <w:szCs w:val="40"/>
        </w:rPr>
        <w:t xml:space="preserve"> та </w:t>
      </w:r>
      <w:proofErr w:type="spellStart"/>
      <w:r w:rsidRPr="007F362E">
        <w:rPr>
          <w:rFonts w:ascii="Times New Roman" w:hAnsi="Times New Roman" w:cs="Times New Roman"/>
          <w:i/>
          <w:sz w:val="40"/>
          <w:szCs w:val="40"/>
        </w:rPr>
        <w:t>використання</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викладачами</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навчальних</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відео</w:t>
      </w:r>
      <w:proofErr w:type="spellEnd"/>
    </w:p>
    <w:p w14:paraId="3E394036" w14:textId="3DB61A92" w:rsidR="002370F1" w:rsidRPr="007F362E" w:rsidRDefault="00E8303F" w:rsidP="00006801">
      <w:pPr>
        <w:spacing w:line="480" w:lineRule="auto"/>
        <w:ind w:firstLine="284"/>
        <w:jc w:val="both"/>
        <w:rPr>
          <w:rFonts w:ascii="Times New Roman" w:hAnsi="Times New Roman" w:cs="Times New Roman"/>
          <w:sz w:val="40"/>
          <w:szCs w:val="40"/>
        </w:rPr>
      </w:pPr>
      <w:proofErr w:type="spellStart"/>
      <w:r w:rsidRPr="007F362E">
        <w:rPr>
          <w:rFonts w:ascii="Times New Roman" w:hAnsi="Times New Roman" w:cs="Times New Roman"/>
          <w:sz w:val="40"/>
          <w:szCs w:val="40"/>
        </w:rPr>
        <w:lastRenderedPageBreak/>
        <w:t>Серед</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різних</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видів</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освітньої</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діяльності</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здобувачі</w:t>
      </w:r>
      <w:proofErr w:type="spellEnd"/>
      <w:r w:rsidRPr="007F362E">
        <w:rPr>
          <w:rFonts w:ascii="Times New Roman" w:hAnsi="Times New Roman" w:cs="Times New Roman"/>
          <w:sz w:val="40"/>
          <w:szCs w:val="40"/>
        </w:rPr>
        <w:t xml:space="preserve"> освіти </w:t>
      </w:r>
      <w:proofErr w:type="spellStart"/>
      <w:r w:rsidRPr="007F362E">
        <w:rPr>
          <w:rFonts w:ascii="Times New Roman" w:hAnsi="Times New Roman" w:cs="Times New Roman"/>
          <w:sz w:val="40"/>
          <w:szCs w:val="40"/>
        </w:rPr>
        <w:t>найбільше</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очікують</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використання</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відео</w:t>
      </w:r>
      <w:proofErr w:type="spellEnd"/>
      <w:r w:rsidRPr="007F362E">
        <w:rPr>
          <w:rFonts w:ascii="Times New Roman" w:hAnsi="Times New Roman" w:cs="Times New Roman"/>
          <w:sz w:val="40"/>
          <w:szCs w:val="40"/>
        </w:rPr>
        <w:t xml:space="preserve"> в </w:t>
      </w:r>
      <w:proofErr w:type="spellStart"/>
      <w:r w:rsidRPr="007F362E">
        <w:rPr>
          <w:rFonts w:ascii="Times New Roman" w:hAnsi="Times New Roman" w:cs="Times New Roman"/>
          <w:sz w:val="40"/>
          <w:szCs w:val="40"/>
        </w:rPr>
        <w:t>дистанційній</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формі</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навчання</w:t>
      </w:r>
      <w:proofErr w:type="spellEnd"/>
      <w:r w:rsidRPr="007F362E">
        <w:rPr>
          <w:rFonts w:ascii="Times New Roman" w:hAnsi="Times New Roman" w:cs="Times New Roman"/>
          <w:sz w:val="40"/>
          <w:szCs w:val="40"/>
        </w:rPr>
        <w:t xml:space="preserve"> (рис. 3).</w:t>
      </w:r>
    </w:p>
    <w:p w14:paraId="673EA04F" w14:textId="4B6DB9D2" w:rsidR="00492873" w:rsidRPr="007F362E" w:rsidRDefault="00492873" w:rsidP="00006801">
      <w:pPr>
        <w:spacing w:line="480" w:lineRule="auto"/>
        <w:ind w:firstLine="709"/>
        <w:jc w:val="center"/>
        <w:rPr>
          <w:rFonts w:ascii="Times New Roman" w:hAnsi="Times New Roman" w:cs="Times New Roman"/>
          <w:color w:val="000000"/>
          <w:sz w:val="40"/>
          <w:szCs w:val="40"/>
          <w:shd w:val="clear" w:color="auto" w:fill="FEFEFE"/>
          <w:lang w:val="uk-UA"/>
        </w:rPr>
      </w:pPr>
      <w:r w:rsidRPr="007F362E">
        <w:rPr>
          <w:rFonts w:ascii="Times New Roman" w:hAnsi="Times New Roman" w:cs="Times New Roman"/>
          <w:b/>
          <w:bCs/>
          <w:color w:val="FF0000"/>
          <w:sz w:val="40"/>
          <w:szCs w:val="40"/>
          <w:shd w:val="clear" w:color="auto" w:fill="FEFEFE"/>
          <w:lang w:val="uk-UA"/>
        </w:rPr>
        <w:t>СЛАЙД 36</w:t>
      </w:r>
    </w:p>
    <w:p w14:paraId="1B2C75E6" w14:textId="6203935D" w:rsidR="00E8303F" w:rsidRPr="007F362E" w:rsidRDefault="00E8303F" w:rsidP="00006801">
      <w:pPr>
        <w:spacing w:line="480" w:lineRule="auto"/>
        <w:ind w:firstLine="284"/>
        <w:jc w:val="both"/>
        <w:rPr>
          <w:rFonts w:ascii="Times New Roman" w:hAnsi="Times New Roman" w:cs="Times New Roman"/>
          <w:sz w:val="40"/>
          <w:szCs w:val="40"/>
          <w:shd w:val="clear" w:color="auto" w:fill="FFFFFF"/>
        </w:rPr>
        <w:sectPr w:rsidR="00E8303F" w:rsidRPr="007F362E" w:rsidSect="00811478">
          <w:type w:val="continuous"/>
          <w:pgSz w:w="11906" w:h="16838"/>
          <w:pgMar w:top="1418" w:right="991" w:bottom="1134" w:left="1134" w:header="709" w:footer="709" w:gutter="0"/>
          <w:cols w:space="454"/>
          <w:docGrid w:linePitch="360"/>
        </w:sectPr>
      </w:pPr>
      <w:r w:rsidRPr="007F362E">
        <w:rPr>
          <w:rFonts w:ascii="Times New Roman" w:hAnsi="Times New Roman" w:cs="Times New Roman"/>
          <w:noProof/>
          <w:sz w:val="40"/>
          <w:szCs w:val="40"/>
          <w:lang w:eastAsia="uk-UA"/>
        </w:rPr>
        <w:drawing>
          <wp:inline distT="0" distB="0" distL="0" distR="0" wp14:anchorId="47188412" wp14:editId="128F8361">
            <wp:extent cx="6143625" cy="3771900"/>
            <wp:effectExtent l="0" t="0" r="9525"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152980" w14:textId="77777777" w:rsidR="00E8303F" w:rsidRPr="007F362E" w:rsidRDefault="00E8303F" w:rsidP="00811478">
      <w:pPr>
        <w:spacing w:line="480" w:lineRule="auto"/>
        <w:jc w:val="center"/>
        <w:rPr>
          <w:rFonts w:ascii="Times New Roman" w:hAnsi="Times New Roman" w:cs="Times New Roman"/>
          <w:i/>
          <w:sz w:val="40"/>
          <w:szCs w:val="40"/>
        </w:rPr>
      </w:pPr>
      <w:r w:rsidRPr="007F362E">
        <w:rPr>
          <w:rFonts w:ascii="Times New Roman" w:hAnsi="Times New Roman" w:cs="Times New Roman"/>
          <w:i/>
          <w:sz w:val="40"/>
          <w:szCs w:val="40"/>
        </w:rPr>
        <w:lastRenderedPageBreak/>
        <w:t xml:space="preserve">Рис. 3. </w:t>
      </w:r>
      <w:proofErr w:type="spellStart"/>
      <w:r w:rsidRPr="007F362E">
        <w:rPr>
          <w:rFonts w:ascii="Times New Roman" w:hAnsi="Times New Roman" w:cs="Times New Roman"/>
          <w:i/>
          <w:sz w:val="40"/>
          <w:szCs w:val="40"/>
        </w:rPr>
        <w:t>Види</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освітньої</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діяльності</w:t>
      </w:r>
      <w:proofErr w:type="spellEnd"/>
      <w:r w:rsidRPr="007F362E">
        <w:rPr>
          <w:rFonts w:ascii="Times New Roman" w:hAnsi="Times New Roman" w:cs="Times New Roman"/>
          <w:i/>
          <w:sz w:val="40"/>
          <w:szCs w:val="40"/>
        </w:rPr>
        <w:t xml:space="preserve">, на </w:t>
      </w:r>
      <w:proofErr w:type="spellStart"/>
      <w:r w:rsidRPr="007F362E">
        <w:rPr>
          <w:rFonts w:ascii="Times New Roman" w:hAnsi="Times New Roman" w:cs="Times New Roman"/>
          <w:i/>
          <w:sz w:val="40"/>
          <w:szCs w:val="40"/>
        </w:rPr>
        <w:t>яких</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доцільно</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використовувати</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відео</w:t>
      </w:r>
      <w:proofErr w:type="spellEnd"/>
      <w:r w:rsidRPr="007F362E">
        <w:rPr>
          <w:rFonts w:ascii="Times New Roman" w:hAnsi="Times New Roman" w:cs="Times New Roman"/>
          <w:i/>
          <w:sz w:val="40"/>
          <w:szCs w:val="40"/>
        </w:rPr>
        <w:t xml:space="preserve"> в </w:t>
      </w:r>
      <w:proofErr w:type="spellStart"/>
      <w:r w:rsidRPr="007F362E">
        <w:rPr>
          <w:rFonts w:ascii="Times New Roman" w:hAnsi="Times New Roman" w:cs="Times New Roman"/>
          <w:i/>
          <w:sz w:val="40"/>
          <w:szCs w:val="40"/>
        </w:rPr>
        <w:t>освітньому</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процесі</w:t>
      </w:r>
      <w:proofErr w:type="spellEnd"/>
    </w:p>
    <w:p w14:paraId="76F1F3C6" w14:textId="362045B4" w:rsidR="002370F1" w:rsidRPr="007F362E" w:rsidRDefault="00E8303F" w:rsidP="00811478">
      <w:pPr>
        <w:spacing w:line="240" w:lineRule="auto"/>
        <w:ind w:firstLine="284"/>
        <w:jc w:val="both"/>
        <w:rPr>
          <w:rFonts w:ascii="Times New Roman" w:hAnsi="Times New Roman" w:cs="Times New Roman"/>
          <w:sz w:val="40"/>
          <w:szCs w:val="40"/>
        </w:rPr>
      </w:pPr>
      <w:r w:rsidRPr="007F362E">
        <w:rPr>
          <w:rFonts w:ascii="Times New Roman" w:hAnsi="Times New Roman" w:cs="Times New Roman"/>
          <w:sz w:val="40"/>
          <w:szCs w:val="40"/>
        </w:rPr>
        <w:t xml:space="preserve">На думку </w:t>
      </w:r>
      <w:proofErr w:type="spellStart"/>
      <w:r w:rsidRPr="007F362E">
        <w:rPr>
          <w:rFonts w:ascii="Times New Roman" w:hAnsi="Times New Roman" w:cs="Times New Roman"/>
          <w:sz w:val="40"/>
          <w:szCs w:val="40"/>
        </w:rPr>
        <w:t>здобувачів</w:t>
      </w:r>
      <w:proofErr w:type="spellEnd"/>
      <w:r w:rsidRPr="007F362E">
        <w:rPr>
          <w:rFonts w:ascii="Times New Roman" w:hAnsi="Times New Roman" w:cs="Times New Roman"/>
          <w:sz w:val="40"/>
          <w:szCs w:val="40"/>
        </w:rPr>
        <w:t xml:space="preserve"> освіти, ними </w:t>
      </w:r>
      <w:proofErr w:type="spellStart"/>
      <w:r w:rsidRPr="007F362E">
        <w:rPr>
          <w:rFonts w:ascii="Times New Roman" w:hAnsi="Times New Roman" w:cs="Times New Roman"/>
          <w:sz w:val="40"/>
          <w:szCs w:val="40"/>
        </w:rPr>
        <w:t>краще</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сприймається</w:t>
      </w:r>
      <w:proofErr w:type="spellEnd"/>
      <w:r w:rsidRPr="007F362E">
        <w:rPr>
          <w:rFonts w:ascii="Times New Roman" w:hAnsi="Times New Roman" w:cs="Times New Roman"/>
          <w:sz w:val="40"/>
          <w:szCs w:val="40"/>
        </w:rPr>
        <w:t xml:space="preserve"> та </w:t>
      </w:r>
      <w:proofErr w:type="spellStart"/>
      <w:r w:rsidRPr="007F362E">
        <w:rPr>
          <w:rFonts w:ascii="Times New Roman" w:hAnsi="Times New Roman" w:cs="Times New Roman"/>
          <w:sz w:val="40"/>
          <w:szCs w:val="40"/>
        </w:rPr>
        <w:t>засвоюється</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матеріал</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поданий</w:t>
      </w:r>
      <w:proofErr w:type="spellEnd"/>
      <w:r w:rsidRPr="007F362E">
        <w:rPr>
          <w:rFonts w:ascii="Times New Roman" w:hAnsi="Times New Roman" w:cs="Times New Roman"/>
          <w:sz w:val="40"/>
          <w:szCs w:val="40"/>
        </w:rPr>
        <w:t xml:space="preserve"> у </w:t>
      </w:r>
      <w:proofErr w:type="spellStart"/>
      <w:r w:rsidRPr="007F362E">
        <w:rPr>
          <w:rFonts w:ascii="Times New Roman" w:hAnsi="Times New Roman" w:cs="Times New Roman"/>
          <w:sz w:val="40"/>
          <w:szCs w:val="40"/>
        </w:rPr>
        <w:t>вигляді</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відео-матеріалів</w:t>
      </w:r>
      <w:proofErr w:type="spellEnd"/>
      <w:r w:rsidRPr="007F362E">
        <w:rPr>
          <w:rFonts w:ascii="Times New Roman" w:hAnsi="Times New Roman" w:cs="Times New Roman"/>
          <w:sz w:val="40"/>
          <w:szCs w:val="40"/>
        </w:rPr>
        <w:t xml:space="preserve"> та </w:t>
      </w:r>
      <w:proofErr w:type="spellStart"/>
      <w:r w:rsidRPr="007F362E">
        <w:rPr>
          <w:rFonts w:ascii="Times New Roman" w:hAnsi="Times New Roman" w:cs="Times New Roman"/>
          <w:sz w:val="40"/>
          <w:szCs w:val="40"/>
        </w:rPr>
        <w:t>динамічних</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ілюстрацій</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Матеріал</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поданий</w:t>
      </w:r>
      <w:proofErr w:type="spellEnd"/>
      <w:r w:rsidRPr="007F362E">
        <w:rPr>
          <w:rFonts w:ascii="Times New Roman" w:hAnsi="Times New Roman" w:cs="Times New Roman"/>
          <w:sz w:val="40"/>
          <w:szCs w:val="40"/>
        </w:rPr>
        <w:t xml:space="preserve"> у </w:t>
      </w:r>
      <w:proofErr w:type="spellStart"/>
      <w:r w:rsidRPr="007F362E">
        <w:rPr>
          <w:rFonts w:ascii="Times New Roman" w:hAnsi="Times New Roman" w:cs="Times New Roman"/>
          <w:sz w:val="40"/>
          <w:szCs w:val="40"/>
        </w:rPr>
        <w:t>вигляді</w:t>
      </w:r>
      <w:proofErr w:type="spellEnd"/>
      <w:r w:rsidRPr="007F362E">
        <w:rPr>
          <w:rFonts w:ascii="Times New Roman" w:hAnsi="Times New Roman" w:cs="Times New Roman"/>
          <w:sz w:val="40"/>
          <w:szCs w:val="40"/>
        </w:rPr>
        <w:t xml:space="preserve"> тексту, </w:t>
      </w:r>
      <w:proofErr w:type="spellStart"/>
      <w:r w:rsidRPr="007F362E">
        <w:rPr>
          <w:rFonts w:ascii="Times New Roman" w:hAnsi="Times New Roman" w:cs="Times New Roman"/>
          <w:sz w:val="40"/>
          <w:szCs w:val="40"/>
        </w:rPr>
        <w:t>гарно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засвоюють</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лише</w:t>
      </w:r>
      <w:proofErr w:type="spellEnd"/>
      <w:r w:rsidRPr="007F362E">
        <w:rPr>
          <w:rFonts w:ascii="Times New Roman" w:hAnsi="Times New Roman" w:cs="Times New Roman"/>
          <w:sz w:val="40"/>
          <w:szCs w:val="40"/>
        </w:rPr>
        <w:t xml:space="preserve"> 6,3% тих </w:t>
      </w:r>
      <w:proofErr w:type="spellStart"/>
      <w:r w:rsidRPr="007F362E">
        <w:rPr>
          <w:rFonts w:ascii="Times New Roman" w:hAnsi="Times New Roman" w:cs="Times New Roman"/>
          <w:sz w:val="40"/>
          <w:szCs w:val="40"/>
        </w:rPr>
        <w:t>хто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навчається</w:t>
      </w:r>
      <w:proofErr w:type="spellEnd"/>
      <w:r w:rsidRPr="007F362E">
        <w:rPr>
          <w:rFonts w:ascii="Times New Roman" w:hAnsi="Times New Roman" w:cs="Times New Roman"/>
          <w:sz w:val="40"/>
          <w:szCs w:val="40"/>
        </w:rPr>
        <w:t xml:space="preserve"> (рис. 4). [</w:t>
      </w:r>
      <w:r w:rsidRPr="007F362E">
        <w:rPr>
          <w:rFonts w:ascii="Times New Roman" w:hAnsi="Times New Roman" w:cs="Times New Roman"/>
          <w:color w:val="000000"/>
          <w:sz w:val="40"/>
          <w:szCs w:val="40"/>
          <w:shd w:val="clear" w:color="auto" w:fill="FFFFFF"/>
        </w:rPr>
        <w:t>6</w:t>
      </w:r>
      <w:r w:rsidRPr="007F362E">
        <w:rPr>
          <w:rFonts w:ascii="Times New Roman" w:hAnsi="Times New Roman" w:cs="Times New Roman"/>
          <w:sz w:val="40"/>
          <w:szCs w:val="40"/>
        </w:rPr>
        <w:t>]</w:t>
      </w:r>
    </w:p>
    <w:p w14:paraId="2E6E8562" w14:textId="51A2BBC6" w:rsidR="00C463F1" w:rsidRPr="007F362E" w:rsidRDefault="00C463F1" w:rsidP="00811478">
      <w:pPr>
        <w:spacing w:line="240" w:lineRule="auto"/>
        <w:ind w:firstLine="709"/>
        <w:jc w:val="center"/>
        <w:rPr>
          <w:rFonts w:ascii="Times New Roman" w:hAnsi="Times New Roman" w:cs="Times New Roman"/>
          <w:color w:val="000000"/>
          <w:sz w:val="40"/>
          <w:szCs w:val="40"/>
          <w:shd w:val="clear" w:color="auto" w:fill="FEFEFE"/>
          <w:lang w:val="uk-UA"/>
        </w:rPr>
      </w:pPr>
      <w:r w:rsidRPr="007F362E">
        <w:rPr>
          <w:rFonts w:ascii="Times New Roman" w:hAnsi="Times New Roman" w:cs="Times New Roman"/>
          <w:b/>
          <w:bCs/>
          <w:color w:val="FF0000"/>
          <w:sz w:val="40"/>
          <w:szCs w:val="40"/>
          <w:shd w:val="clear" w:color="auto" w:fill="FEFEFE"/>
          <w:lang w:val="uk-UA"/>
        </w:rPr>
        <w:t>СЛАЙД 37</w:t>
      </w:r>
    </w:p>
    <w:p w14:paraId="355193B9" w14:textId="77777777" w:rsidR="00811478" w:rsidRDefault="00E8303F" w:rsidP="00811478">
      <w:pPr>
        <w:spacing w:after="0" w:line="240" w:lineRule="auto"/>
        <w:ind w:firstLine="284"/>
        <w:jc w:val="both"/>
        <w:rPr>
          <w:rFonts w:ascii="Times New Roman" w:hAnsi="Times New Roman" w:cs="Times New Roman"/>
          <w:i/>
          <w:sz w:val="40"/>
          <w:szCs w:val="40"/>
        </w:rPr>
      </w:pPr>
      <w:r w:rsidRPr="007F362E">
        <w:rPr>
          <w:rFonts w:ascii="Times New Roman" w:hAnsi="Times New Roman" w:cs="Times New Roman"/>
          <w:noProof/>
          <w:sz w:val="40"/>
          <w:szCs w:val="40"/>
          <w:lang w:eastAsia="uk-UA"/>
        </w:rPr>
        <w:drawing>
          <wp:inline distT="0" distB="0" distL="0" distR="0" wp14:anchorId="26AFD5BD" wp14:editId="42A781A9">
            <wp:extent cx="5286375" cy="2647950"/>
            <wp:effectExtent l="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AAB1DF" w14:textId="159CFE78" w:rsidR="00E8303F" w:rsidRDefault="00E8303F" w:rsidP="00811478">
      <w:pPr>
        <w:spacing w:after="0" w:line="240" w:lineRule="auto"/>
        <w:ind w:firstLine="284"/>
        <w:jc w:val="center"/>
        <w:rPr>
          <w:rFonts w:ascii="Times New Roman" w:hAnsi="Times New Roman" w:cs="Times New Roman"/>
          <w:i/>
          <w:sz w:val="40"/>
          <w:szCs w:val="40"/>
        </w:rPr>
      </w:pPr>
      <w:r w:rsidRPr="007F362E">
        <w:rPr>
          <w:rFonts w:ascii="Times New Roman" w:hAnsi="Times New Roman" w:cs="Times New Roman"/>
          <w:i/>
          <w:sz w:val="40"/>
          <w:szCs w:val="40"/>
        </w:rPr>
        <w:t xml:space="preserve">Рис. 4. </w:t>
      </w:r>
      <w:proofErr w:type="spellStart"/>
      <w:r w:rsidRPr="007F362E">
        <w:rPr>
          <w:rFonts w:ascii="Times New Roman" w:hAnsi="Times New Roman" w:cs="Times New Roman"/>
          <w:i/>
          <w:sz w:val="40"/>
          <w:szCs w:val="40"/>
        </w:rPr>
        <w:t>Засвоювання</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освітнього</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матеріалу</w:t>
      </w:r>
      <w:proofErr w:type="spellEnd"/>
      <w:r w:rsidRPr="007F362E">
        <w:rPr>
          <w:rFonts w:ascii="Times New Roman" w:hAnsi="Times New Roman" w:cs="Times New Roman"/>
          <w:i/>
          <w:sz w:val="40"/>
          <w:szCs w:val="40"/>
        </w:rPr>
        <w:t xml:space="preserve"> </w:t>
      </w:r>
      <w:proofErr w:type="spellStart"/>
      <w:r w:rsidRPr="007F362E">
        <w:rPr>
          <w:rFonts w:ascii="Times New Roman" w:hAnsi="Times New Roman" w:cs="Times New Roman"/>
          <w:i/>
          <w:sz w:val="40"/>
          <w:szCs w:val="40"/>
        </w:rPr>
        <w:t>здобувачами</w:t>
      </w:r>
      <w:proofErr w:type="spellEnd"/>
      <w:r w:rsidRPr="007F362E">
        <w:rPr>
          <w:rFonts w:ascii="Times New Roman" w:hAnsi="Times New Roman" w:cs="Times New Roman"/>
          <w:i/>
          <w:sz w:val="40"/>
          <w:szCs w:val="40"/>
        </w:rPr>
        <w:t xml:space="preserve"> освіти</w:t>
      </w:r>
    </w:p>
    <w:p w14:paraId="42DB0867" w14:textId="77777777" w:rsidR="00811478" w:rsidRPr="007F362E" w:rsidRDefault="00811478" w:rsidP="00811478">
      <w:pPr>
        <w:spacing w:after="0" w:line="240" w:lineRule="auto"/>
        <w:ind w:firstLine="284"/>
        <w:jc w:val="both"/>
        <w:rPr>
          <w:rFonts w:ascii="Times New Roman" w:hAnsi="Times New Roman" w:cs="Times New Roman"/>
          <w:i/>
          <w:sz w:val="40"/>
          <w:szCs w:val="40"/>
        </w:rPr>
      </w:pPr>
    </w:p>
    <w:p w14:paraId="5B824194" w14:textId="77777777" w:rsidR="00E8303F" w:rsidRPr="007F362E" w:rsidRDefault="00E8303F" w:rsidP="00006801">
      <w:pPr>
        <w:spacing w:line="480" w:lineRule="auto"/>
        <w:ind w:firstLine="284"/>
        <w:jc w:val="both"/>
        <w:rPr>
          <w:rFonts w:ascii="Times New Roman" w:hAnsi="Times New Roman" w:cs="Times New Roman"/>
          <w:sz w:val="40"/>
          <w:szCs w:val="40"/>
        </w:rPr>
      </w:pPr>
      <w:r w:rsidRPr="007F362E">
        <w:rPr>
          <w:rFonts w:ascii="Times New Roman" w:hAnsi="Times New Roman" w:cs="Times New Roman"/>
          <w:sz w:val="40"/>
          <w:szCs w:val="40"/>
        </w:rPr>
        <w:t xml:space="preserve">Проведений </w:t>
      </w:r>
      <w:proofErr w:type="spellStart"/>
      <w:r w:rsidRPr="007F362E">
        <w:rPr>
          <w:rFonts w:ascii="Times New Roman" w:hAnsi="Times New Roman" w:cs="Times New Roman"/>
          <w:sz w:val="40"/>
          <w:szCs w:val="40"/>
        </w:rPr>
        <w:t>аналіз</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дає</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можливість</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дійти</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висновків</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що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питання</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візуалізації</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навчальних</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матеріалів</w:t>
      </w:r>
      <w:proofErr w:type="spellEnd"/>
      <w:r w:rsidRPr="007F362E">
        <w:rPr>
          <w:rFonts w:ascii="Times New Roman" w:hAnsi="Times New Roman" w:cs="Times New Roman"/>
          <w:sz w:val="40"/>
          <w:szCs w:val="40"/>
        </w:rPr>
        <w:t xml:space="preserve"> є </w:t>
      </w:r>
      <w:proofErr w:type="spellStart"/>
      <w:r w:rsidRPr="007F362E">
        <w:rPr>
          <w:rFonts w:ascii="Times New Roman" w:hAnsi="Times New Roman" w:cs="Times New Roman"/>
          <w:sz w:val="40"/>
          <w:szCs w:val="40"/>
        </w:rPr>
        <w:t>важливим</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елементом</w:t>
      </w:r>
      <w:proofErr w:type="spellEnd"/>
      <w:r w:rsidRPr="007F362E">
        <w:rPr>
          <w:rFonts w:ascii="Times New Roman" w:hAnsi="Times New Roman" w:cs="Times New Roman"/>
          <w:sz w:val="40"/>
          <w:szCs w:val="40"/>
        </w:rPr>
        <w:t xml:space="preserve"> в </w:t>
      </w:r>
      <w:proofErr w:type="spellStart"/>
      <w:r w:rsidRPr="007F362E">
        <w:rPr>
          <w:rFonts w:ascii="Times New Roman" w:hAnsi="Times New Roman" w:cs="Times New Roman"/>
          <w:sz w:val="40"/>
          <w:szCs w:val="40"/>
        </w:rPr>
        <w:t>освітньому</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процесі</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Навіть</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більше</w:t>
      </w:r>
      <w:proofErr w:type="spellEnd"/>
      <w:r w:rsidRPr="007F362E">
        <w:rPr>
          <w:rFonts w:ascii="Times New Roman" w:hAnsi="Times New Roman" w:cs="Times New Roman"/>
          <w:sz w:val="40"/>
          <w:szCs w:val="40"/>
        </w:rPr>
        <w:t xml:space="preserve">, при </w:t>
      </w:r>
      <w:proofErr w:type="spellStart"/>
      <w:r w:rsidRPr="007F362E">
        <w:rPr>
          <w:rFonts w:ascii="Times New Roman" w:hAnsi="Times New Roman" w:cs="Times New Roman"/>
          <w:sz w:val="40"/>
          <w:szCs w:val="40"/>
        </w:rPr>
        <w:t>створенні</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дистанційних</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курсів</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це</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питання</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набуває</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ще</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більшої</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актуальності</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адже</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слухачі</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курсів</w:t>
      </w:r>
      <w:proofErr w:type="spellEnd"/>
      <w:r w:rsidRPr="007F362E">
        <w:rPr>
          <w:rFonts w:ascii="Times New Roman" w:hAnsi="Times New Roman" w:cs="Times New Roman"/>
          <w:sz w:val="40"/>
          <w:szCs w:val="40"/>
        </w:rPr>
        <w:t xml:space="preserve"> підвищення </w:t>
      </w:r>
      <w:proofErr w:type="spellStart"/>
      <w:r w:rsidRPr="007F362E">
        <w:rPr>
          <w:rFonts w:ascii="Times New Roman" w:hAnsi="Times New Roman" w:cs="Times New Roman"/>
          <w:sz w:val="40"/>
          <w:szCs w:val="40"/>
        </w:rPr>
        <w:lastRenderedPageBreak/>
        <w:t>кваліфікації</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мають</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більше</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уваги</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приділяти</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самостійному</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опрацюванню</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наданої</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викладачем</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інформації</w:t>
      </w:r>
      <w:proofErr w:type="spellEnd"/>
      <w:r w:rsidRPr="007F362E">
        <w:rPr>
          <w:rFonts w:ascii="Times New Roman" w:hAnsi="Times New Roman" w:cs="Times New Roman"/>
          <w:sz w:val="40"/>
          <w:szCs w:val="40"/>
        </w:rPr>
        <w:t xml:space="preserve">, а </w:t>
      </w:r>
      <w:proofErr w:type="spellStart"/>
      <w:r w:rsidRPr="007F362E">
        <w:rPr>
          <w:rFonts w:ascii="Times New Roman" w:hAnsi="Times New Roman" w:cs="Times New Roman"/>
          <w:sz w:val="40"/>
          <w:szCs w:val="40"/>
        </w:rPr>
        <w:t>це</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означає</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її</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належне</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проектування</w:t>
      </w:r>
      <w:proofErr w:type="spellEnd"/>
      <w:r w:rsidRPr="007F362E">
        <w:rPr>
          <w:rFonts w:ascii="Times New Roman" w:hAnsi="Times New Roman" w:cs="Times New Roman"/>
          <w:sz w:val="40"/>
          <w:szCs w:val="40"/>
        </w:rPr>
        <w:t xml:space="preserve"> – не </w:t>
      </w:r>
      <w:proofErr w:type="spellStart"/>
      <w:r w:rsidRPr="007F362E">
        <w:rPr>
          <w:rFonts w:ascii="Times New Roman" w:hAnsi="Times New Roman" w:cs="Times New Roman"/>
          <w:sz w:val="40"/>
          <w:szCs w:val="40"/>
        </w:rPr>
        <w:t>тільки</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із</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педагогічної</w:t>
      </w:r>
      <w:proofErr w:type="spellEnd"/>
      <w:r w:rsidRPr="007F362E">
        <w:rPr>
          <w:rFonts w:ascii="Times New Roman" w:hAnsi="Times New Roman" w:cs="Times New Roman"/>
          <w:sz w:val="40"/>
          <w:szCs w:val="40"/>
        </w:rPr>
        <w:t xml:space="preserve">, але й </w:t>
      </w:r>
      <w:proofErr w:type="spellStart"/>
      <w:r w:rsidRPr="007F362E">
        <w:rPr>
          <w:rFonts w:ascii="Times New Roman" w:hAnsi="Times New Roman" w:cs="Times New Roman"/>
          <w:sz w:val="40"/>
          <w:szCs w:val="40"/>
        </w:rPr>
        <w:t>із</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візуальної</w:t>
      </w:r>
      <w:proofErr w:type="spellEnd"/>
      <w:r w:rsidRPr="007F362E">
        <w:rPr>
          <w:rFonts w:ascii="Times New Roman" w:hAnsi="Times New Roman" w:cs="Times New Roman"/>
          <w:sz w:val="40"/>
          <w:szCs w:val="40"/>
        </w:rPr>
        <w:t xml:space="preserve"> точки </w:t>
      </w:r>
      <w:proofErr w:type="spellStart"/>
      <w:r w:rsidRPr="007F362E">
        <w:rPr>
          <w:rFonts w:ascii="Times New Roman" w:hAnsi="Times New Roman" w:cs="Times New Roman"/>
          <w:sz w:val="40"/>
          <w:szCs w:val="40"/>
        </w:rPr>
        <w:t>зору</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що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впливає</w:t>
      </w:r>
      <w:proofErr w:type="spellEnd"/>
      <w:r w:rsidRPr="007F362E">
        <w:rPr>
          <w:rFonts w:ascii="Times New Roman" w:hAnsi="Times New Roman" w:cs="Times New Roman"/>
          <w:sz w:val="40"/>
          <w:szCs w:val="40"/>
        </w:rPr>
        <w:t xml:space="preserve"> як на </w:t>
      </w:r>
      <w:proofErr w:type="spellStart"/>
      <w:r w:rsidRPr="007F362E">
        <w:rPr>
          <w:rFonts w:ascii="Times New Roman" w:hAnsi="Times New Roman" w:cs="Times New Roman"/>
          <w:sz w:val="40"/>
          <w:szCs w:val="40"/>
        </w:rPr>
        <w:t>результати</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навчання</w:t>
      </w:r>
      <w:proofErr w:type="spellEnd"/>
      <w:r w:rsidRPr="007F362E">
        <w:rPr>
          <w:rFonts w:ascii="Times New Roman" w:hAnsi="Times New Roman" w:cs="Times New Roman"/>
          <w:sz w:val="40"/>
          <w:szCs w:val="40"/>
        </w:rPr>
        <w:t xml:space="preserve">, так і на </w:t>
      </w:r>
      <w:proofErr w:type="spellStart"/>
      <w:r w:rsidRPr="007F362E">
        <w:rPr>
          <w:rFonts w:ascii="Times New Roman" w:hAnsi="Times New Roman" w:cs="Times New Roman"/>
          <w:sz w:val="40"/>
          <w:szCs w:val="40"/>
        </w:rPr>
        <w:t>сприйняття</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дистанційного</w:t>
      </w:r>
      <w:proofErr w:type="spellEnd"/>
      <w:r w:rsidRPr="007F362E">
        <w:rPr>
          <w:rFonts w:ascii="Times New Roman" w:hAnsi="Times New Roman" w:cs="Times New Roman"/>
          <w:sz w:val="40"/>
          <w:szCs w:val="40"/>
        </w:rPr>
        <w:t xml:space="preserve"> курсу як </w:t>
      </w:r>
      <w:proofErr w:type="spellStart"/>
      <w:r w:rsidRPr="007F362E">
        <w:rPr>
          <w:rFonts w:ascii="Times New Roman" w:hAnsi="Times New Roman" w:cs="Times New Roman"/>
          <w:sz w:val="40"/>
          <w:szCs w:val="40"/>
        </w:rPr>
        <w:t>цілісного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освітнього</w:t>
      </w:r>
      <w:proofErr w:type="spellEnd"/>
      <w:r w:rsidRPr="007F362E">
        <w:rPr>
          <w:rFonts w:ascii="Times New Roman" w:hAnsi="Times New Roman" w:cs="Times New Roman"/>
          <w:sz w:val="40"/>
          <w:szCs w:val="40"/>
        </w:rPr>
        <w:t xml:space="preserve"> продукту. </w:t>
      </w:r>
      <w:proofErr w:type="spellStart"/>
      <w:r w:rsidRPr="007F362E">
        <w:rPr>
          <w:rFonts w:ascii="Times New Roman" w:hAnsi="Times New Roman" w:cs="Times New Roman"/>
          <w:sz w:val="40"/>
          <w:szCs w:val="40"/>
        </w:rPr>
        <w:t>Під</w:t>
      </w:r>
      <w:proofErr w:type="spellEnd"/>
      <w:r w:rsidRPr="007F362E">
        <w:rPr>
          <w:rFonts w:ascii="Times New Roman" w:hAnsi="Times New Roman" w:cs="Times New Roman"/>
          <w:sz w:val="40"/>
          <w:szCs w:val="40"/>
        </w:rPr>
        <w:t xml:space="preserve"> час </w:t>
      </w:r>
      <w:proofErr w:type="spellStart"/>
      <w:r w:rsidRPr="007F362E">
        <w:rPr>
          <w:rFonts w:ascii="Times New Roman" w:hAnsi="Times New Roman" w:cs="Times New Roman"/>
          <w:sz w:val="40"/>
          <w:szCs w:val="40"/>
        </w:rPr>
        <w:t>дистанційного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навчання</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відеоматеріали</w:t>
      </w:r>
      <w:proofErr w:type="spellEnd"/>
      <w:r w:rsidRPr="007F362E">
        <w:rPr>
          <w:rFonts w:ascii="Times New Roman" w:hAnsi="Times New Roman" w:cs="Times New Roman"/>
          <w:sz w:val="40"/>
          <w:szCs w:val="40"/>
        </w:rPr>
        <w:t xml:space="preserve"> є </w:t>
      </w:r>
      <w:proofErr w:type="spellStart"/>
      <w:r w:rsidRPr="007F362E">
        <w:rPr>
          <w:rFonts w:ascii="Times New Roman" w:hAnsi="Times New Roman" w:cs="Times New Roman"/>
          <w:sz w:val="40"/>
          <w:szCs w:val="40"/>
        </w:rPr>
        <w:t>найбільш</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прийнятним</w:t>
      </w:r>
      <w:proofErr w:type="spellEnd"/>
      <w:r w:rsidRPr="007F362E">
        <w:rPr>
          <w:rFonts w:ascii="Times New Roman" w:hAnsi="Times New Roman" w:cs="Times New Roman"/>
          <w:sz w:val="40"/>
          <w:szCs w:val="40"/>
        </w:rPr>
        <w:t xml:space="preserve"> способом </w:t>
      </w:r>
      <w:proofErr w:type="spellStart"/>
      <w:r w:rsidRPr="007F362E">
        <w:rPr>
          <w:rFonts w:ascii="Times New Roman" w:hAnsi="Times New Roman" w:cs="Times New Roman"/>
          <w:sz w:val="40"/>
          <w:szCs w:val="40"/>
        </w:rPr>
        <w:t>передавання</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навчальних</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матеріалів</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від</w:t>
      </w:r>
      <w:proofErr w:type="spellEnd"/>
      <w:r w:rsidRPr="007F362E">
        <w:rPr>
          <w:rFonts w:ascii="Times New Roman" w:hAnsi="Times New Roman" w:cs="Times New Roman"/>
          <w:sz w:val="40"/>
          <w:szCs w:val="40"/>
        </w:rPr>
        <w:t xml:space="preserve"> педагога до того </w:t>
      </w:r>
      <w:proofErr w:type="spellStart"/>
      <w:r w:rsidRPr="007F362E">
        <w:rPr>
          <w:rFonts w:ascii="Times New Roman" w:hAnsi="Times New Roman" w:cs="Times New Roman"/>
          <w:sz w:val="40"/>
          <w:szCs w:val="40"/>
        </w:rPr>
        <w:t>хто</w:t>
      </w:r>
      <w:proofErr w:type="spellEnd"/>
      <w:r w:rsidRPr="007F362E">
        <w:rPr>
          <w:rFonts w:ascii="Times New Roman" w:hAnsi="Times New Roman" w:cs="Times New Roman"/>
          <w:sz w:val="40"/>
          <w:szCs w:val="40"/>
        </w:rPr>
        <w:t xml:space="preserve"> </w:t>
      </w:r>
      <w:proofErr w:type="spellStart"/>
      <w:r w:rsidRPr="007F362E">
        <w:rPr>
          <w:rFonts w:ascii="Times New Roman" w:hAnsi="Times New Roman" w:cs="Times New Roman"/>
          <w:sz w:val="40"/>
          <w:szCs w:val="40"/>
        </w:rPr>
        <w:t>навчається</w:t>
      </w:r>
      <w:proofErr w:type="spellEnd"/>
      <w:r w:rsidRPr="007F362E">
        <w:rPr>
          <w:rFonts w:ascii="Times New Roman" w:hAnsi="Times New Roman" w:cs="Times New Roman"/>
          <w:sz w:val="40"/>
          <w:szCs w:val="40"/>
        </w:rPr>
        <w:t>.</w:t>
      </w:r>
    </w:p>
    <w:p w14:paraId="2F1AC4D3" w14:textId="77777777" w:rsidR="00E8303F" w:rsidRPr="007F362E" w:rsidRDefault="00E8303F" w:rsidP="00006801">
      <w:pPr>
        <w:spacing w:line="480" w:lineRule="auto"/>
        <w:ind w:firstLine="284"/>
        <w:jc w:val="both"/>
        <w:rPr>
          <w:rFonts w:ascii="Times New Roman" w:hAnsi="Times New Roman" w:cs="Times New Roman"/>
          <w:color w:val="000000"/>
          <w:sz w:val="40"/>
          <w:szCs w:val="40"/>
        </w:rPr>
      </w:pPr>
      <w:proofErr w:type="spellStart"/>
      <w:r w:rsidRPr="007F362E">
        <w:rPr>
          <w:rFonts w:ascii="Times New Roman" w:hAnsi="Times New Roman" w:cs="Times New Roman"/>
          <w:color w:val="000000"/>
          <w:sz w:val="40"/>
          <w:szCs w:val="40"/>
        </w:rPr>
        <w:t>Дані</w:t>
      </w:r>
      <w:proofErr w:type="spellEnd"/>
      <w:r w:rsidRPr="007F362E">
        <w:rPr>
          <w:rFonts w:ascii="Times New Roman" w:hAnsi="Times New Roman" w:cs="Times New Roman"/>
          <w:color w:val="000000"/>
          <w:sz w:val="40"/>
          <w:szCs w:val="40"/>
        </w:rPr>
        <w:t xml:space="preserve"> </w:t>
      </w:r>
      <w:proofErr w:type="spellStart"/>
      <w:r w:rsidRPr="007F362E">
        <w:rPr>
          <w:rFonts w:ascii="Times New Roman" w:hAnsi="Times New Roman" w:cs="Times New Roman"/>
          <w:color w:val="000000"/>
          <w:sz w:val="40"/>
          <w:szCs w:val="40"/>
        </w:rPr>
        <w:t>висновки</w:t>
      </w:r>
      <w:proofErr w:type="spellEnd"/>
      <w:r w:rsidRPr="007F362E">
        <w:rPr>
          <w:rFonts w:ascii="Times New Roman" w:hAnsi="Times New Roman" w:cs="Times New Roman"/>
          <w:color w:val="000000"/>
          <w:sz w:val="40"/>
          <w:szCs w:val="40"/>
        </w:rPr>
        <w:t xml:space="preserve"> </w:t>
      </w:r>
      <w:proofErr w:type="spellStart"/>
      <w:r w:rsidRPr="007F362E">
        <w:rPr>
          <w:rFonts w:ascii="Times New Roman" w:hAnsi="Times New Roman" w:cs="Times New Roman"/>
          <w:color w:val="000000"/>
          <w:sz w:val="40"/>
          <w:szCs w:val="40"/>
        </w:rPr>
        <w:t>підтверджуються</w:t>
      </w:r>
      <w:proofErr w:type="spellEnd"/>
      <w:r w:rsidRPr="007F362E">
        <w:rPr>
          <w:rFonts w:ascii="Times New Roman" w:hAnsi="Times New Roman" w:cs="Times New Roman"/>
          <w:color w:val="000000"/>
          <w:sz w:val="40"/>
          <w:szCs w:val="40"/>
        </w:rPr>
        <w:t xml:space="preserve"> результатами </w:t>
      </w:r>
      <w:proofErr w:type="spellStart"/>
      <w:r w:rsidRPr="007F362E">
        <w:rPr>
          <w:rFonts w:ascii="Times New Roman" w:hAnsi="Times New Roman" w:cs="Times New Roman"/>
          <w:color w:val="000000"/>
          <w:sz w:val="40"/>
          <w:szCs w:val="40"/>
        </w:rPr>
        <w:t>проведеного</w:t>
      </w:r>
      <w:proofErr w:type="spellEnd"/>
      <w:r w:rsidRPr="007F362E">
        <w:rPr>
          <w:rFonts w:ascii="Times New Roman" w:hAnsi="Times New Roman" w:cs="Times New Roman"/>
          <w:color w:val="000000"/>
          <w:sz w:val="40"/>
          <w:szCs w:val="40"/>
        </w:rPr>
        <w:t xml:space="preserve"> </w:t>
      </w:r>
      <w:proofErr w:type="spellStart"/>
      <w:r w:rsidRPr="007F362E">
        <w:rPr>
          <w:rFonts w:ascii="Times New Roman" w:hAnsi="Times New Roman" w:cs="Times New Roman"/>
          <w:color w:val="000000"/>
          <w:sz w:val="40"/>
          <w:szCs w:val="40"/>
        </w:rPr>
        <w:t>дослідження</w:t>
      </w:r>
      <w:proofErr w:type="spellEnd"/>
      <w:r w:rsidRPr="007F362E">
        <w:rPr>
          <w:rFonts w:ascii="Times New Roman" w:hAnsi="Times New Roman" w:cs="Times New Roman"/>
          <w:color w:val="000000"/>
          <w:sz w:val="40"/>
          <w:szCs w:val="40"/>
        </w:rPr>
        <w:t>:</w:t>
      </w:r>
    </w:p>
    <w:p w14:paraId="30FDA85F" w14:textId="77777777" w:rsidR="00E8303F" w:rsidRPr="007F362E" w:rsidRDefault="00E8303F" w:rsidP="00006801">
      <w:pPr>
        <w:pStyle w:val="a3"/>
        <w:numPr>
          <w:ilvl w:val="0"/>
          <w:numId w:val="1"/>
        </w:numPr>
        <w:tabs>
          <w:tab w:val="left" w:pos="709"/>
        </w:tabs>
        <w:spacing w:after="0" w:line="480" w:lineRule="auto"/>
        <w:ind w:left="0" w:firstLine="284"/>
        <w:jc w:val="both"/>
        <w:rPr>
          <w:rFonts w:ascii="Times New Roman" w:eastAsia="Times New Roman" w:hAnsi="Times New Roman" w:cs="Times New Roman"/>
          <w:sz w:val="40"/>
          <w:szCs w:val="40"/>
          <w:lang w:val="uk-UA" w:eastAsia="uk-UA"/>
        </w:rPr>
      </w:pPr>
      <w:r w:rsidRPr="007F362E">
        <w:rPr>
          <w:rFonts w:ascii="Times New Roman" w:eastAsia="Times New Roman" w:hAnsi="Times New Roman" w:cs="Times New Roman"/>
          <w:sz w:val="40"/>
          <w:szCs w:val="40"/>
          <w:lang w:val="uk-UA" w:eastAsia="uk-UA"/>
        </w:rPr>
        <w:t>найефективніше сприймається інформація, яка отримана через зір людини більше 50% такої інформації через два тижні залишається в пам’яті людини;</w:t>
      </w:r>
    </w:p>
    <w:p w14:paraId="0E311690" w14:textId="2E99D4B6" w:rsidR="00E8303F" w:rsidRPr="007F362E" w:rsidRDefault="00E8303F" w:rsidP="00006801">
      <w:pPr>
        <w:pStyle w:val="a3"/>
        <w:numPr>
          <w:ilvl w:val="0"/>
          <w:numId w:val="1"/>
        </w:numPr>
        <w:tabs>
          <w:tab w:val="left" w:pos="709"/>
        </w:tabs>
        <w:spacing w:after="0" w:line="480" w:lineRule="auto"/>
        <w:ind w:left="0" w:firstLine="284"/>
        <w:jc w:val="both"/>
        <w:rPr>
          <w:rFonts w:ascii="Times New Roman" w:eastAsia="Times New Roman" w:hAnsi="Times New Roman" w:cs="Times New Roman"/>
          <w:sz w:val="40"/>
          <w:szCs w:val="40"/>
          <w:lang w:val="uk-UA" w:eastAsia="uk-UA"/>
        </w:rPr>
      </w:pPr>
      <w:r w:rsidRPr="007F362E">
        <w:rPr>
          <w:rFonts w:ascii="Times New Roman" w:eastAsia="Times New Roman" w:hAnsi="Times New Roman" w:cs="Times New Roman"/>
          <w:sz w:val="40"/>
          <w:szCs w:val="40"/>
          <w:lang w:val="uk-UA" w:eastAsia="uk-UA"/>
        </w:rPr>
        <w:lastRenderedPageBreak/>
        <w:t xml:space="preserve">більше 80% опитаних здобувачів освіти, які навчаються дистанційно висловилися за те </w:t>
      </w:r>
      <w:r w:rsidRPr="007F362E">
        <w:rPr>
          <w:rFonts w:ascii="Times New Roman" w:hAnsi="Times New Roman" w:cs="Times New Roman"/>
          <w:sz w:val="40"/>
          <w:szCs w:val="40"/>
          <w:lang w:val="uk-UA"/>
        </w:rPr>
        <w:t>щоб викладачі створювали та використовували відео-матеріали для забезпечення освітнього процесу за дистанційною формою навчання;</w:t>
      </w:r>
    </w:p>
    <w:p w14:paraId="0C3B41D2" w14:textId="77777777" w:rsidR="00E8303F" w:rsidRPr="007F362E" w:rsidRDefault="00E8303F" w:rsidP="00006801">
      <w:pPr>
        <w:pStyle w:val="a3"/>
        <w:numPr>
          <w:ilvl w:val="0"/>
          <w:numId w:val="1"/>
        </w:numPr>
        <w:tabs>
          <w:tab w:val="left" w:pos="709"/>
        </w:tabs>
        <w:spacing w:after="0" w:line="480" w:lineRule="auto"/>
        <w:ind w:left="0" w:firstLine="284"/>
        <w:jc w:val="both"/>
        <w:rPr>
          <w:rFonts w:ascii="Times New Roman" w:eastAsia="Times New Roman" w:hAnsi="Times New Roman" w:cs="Times New Roman"/>
          <w:sz w:val="40"/>
          <w:szCs w:val="40"/>
          <w:lang w:val="uk-UA" w:eastAsia="uk-UA"/>
        </w:rPr>
      </w:pPr>
      <w:r w:rsidRPr="007F362E">
        <w:rPr>
          <w:rFonts w:ascii="Times New Roman" w:eastAsia="Times New Roman" w:hAnsi="Times New Roman" w:cs="Times New Roman"/>
          <w:sz w:val="40"/>
          <w:szCs w:val="40"/>
          <w:lang w:val="uk-UA" w:eastAsia="uk-UA"/>
        </w:rPr>
        <w:t xml:space="preserve">більше 50% </w:t>
      </w:r>
      <w:r w:rsidRPr="007F362E">
        <w:rPr>
          <w:rFonts w:ascii="Times New Roman" w:hAnsi="Times New Roman" w:cs="Times New Roman"/>
          <w:sz w:val="40"/>
          <w:szCs w:val="40"/>
          <w:lang w:val="uk-UA"/>
        </w:rPr>
        <w:t>здобувачів освіти, краще сприймають та засвоюють матеріал, поданий у вигляді відео-матеріалів та динамічних ілюстрацій.</w:t>
      </w:r>
    </w:p>
    <w:p w14:paraId="5858CEE8" w14:textId="41DE6083" w:rsidR="00E8303F" w:rsidRPr="007F362E" w:rsidRDefault="00E8303F" w:rsidP="00006801">
      <w:pPr>
        <w:spacing w:line="480" w:lineRule="auto"/>
        <w:ind w:firstLine="284"/>
        <w:jc w:val="both"/>
        <w:rPr>
          <w:rFonts w:ascii="Times New Roman" w:hAnsi="Times New Roman" w:cs="Times New Roman"/>
          <w:color w:val="000000"/>
          <w:sz w:val="40"/>
          <w:szCs w:val="40"/>
          <w:lang w:val="uk-UA"/>
        </w:rPr>
      </w:pPr>
      <w:r w:rsidRPr="007F362E">
        <w:rPr>
          <w:rFonts w:ascii="Times New Roman" w:hAnsi="Times New Roman" w:cs="Times New Roman"/>
          <w:color w:val="000000"/>
          <w:sz w:val="40"/>
          <w:szCs w:val="40"/>
          <w:lang w:val="uk-UA"/>
        </w:rPr>
        <w:t xml:space="preserve">Враховуючи зазначене та отримані можливості завдяки цифровим технологіям передавання наочної інформації, можна зробити висновки, що в сучасних умовах основним засобом сприйняття інформації є зорове та візуальне мислення. За допомогою цифрових технологій, що використовуються для забезпечення дистанційної форми навчання з’являються можливості передавати великі обсяги інформації в лаконічній формі, </w:t>
      </w:r>
      <w:r w:rsidRPr="007F362E">
        <w:rPr>
          <w:rFonts w:ascii="Times New Roman" w:hAnsi="Times New Roman" w:cs="Times New Roman"/>
          <w:color w:val="000000"/>
          <w:sz w:val="40"/>
          <w:szCs w:val="40"/>
          <w:lang w:val="uk-UA"/>
        </w:rPr>
        <w:lastRenderedPageBreak/>
        <w:t>при цьому якість засвоєння навчальних матеріалів не знижується.</w:t>
      </w:r>
      <w:bookmarkStart w:id="0" w:name="_GoBack"/>
      <w:bookmarkEnd w:id="0"/>
    </w:p>
    <w:sectPr w:rsidR="00E8303F" w:rsidRPr="007F362E" w:rsidSect="00BE71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DBB"/>
    <w:multiLevelType w:val="hybridMultilevel"/>
    <w:tmpl w:val="A530AB6E"/>
    <w:lvl w:ilvl="0" w:tplc="2892DF1E">
      <w:start w:val="1"/>
      <w:numFmt w:val="bullet"/>
      <w:lvlText w:val="•"/>
      <w:lvlJc w:val="left"/>
      <w:pPr>
        <w:tabs>
          <w:tab w:val="num" w:pos="720"/>
        </w:tabs>
        <w:ind w:left="720" w:hanging="360"/>
      </w:pPr>
      <w:rPr>
        <w:rFonts w:ascii="Arial" w:hAnsi="Arial" w:hint="default"/>
      </w:rPr>
    </w:lvl>
    <w:lvl w:ilvl="1" w:tplc="FEF6D382" w:tentative="1">
      <w:start w:val="1"/>
      <w:numFmt w:val="bullet"/>
      <w:lvlText w:val="•"/>
      <w:lvlJc w:val="left"/>
      <w:pPr>
        <w:tabs>
          <w:tab w:val="num" w:pos="1440"/>
        </w:tabs>
        <w:ind w:left="1440" w:hanging="360"/>
      </w:pPr>
      <w:rPr>
        <w:rFonts w:ascii="Arial" w:hAnsi="Arial" w:hint="default"/>
      </w:rPr>
    </w:lvl>
    <w:lvl w:ilvl="2" w:tplc="A71C8B90" w:tentative="1">
      <w:start w:val="1"/>
      <w:numFmt w:val="bullet"/>
      <w:lvlText w:val="•"/>
      <w:lvlJc w:val="left"/>
      <w:pPr>
        <w:tabs>
          <w:tab w:val="num" w:pos="2160"/>
        </w:tabs>
        <w:ind w:left="2160" w:hanging="360"/>
      </w:pPr>
      <w:rPr>
        <w:rFonts w:ascii="Arial" w:hAnsi="Arial" w:hint="default"/>
      </w:rPr>
    </w:lvl>
    <w:lvl w:ilvl="3" w:tplc="93D4CE96" w:tentative="1">
      <w:start w:val="1"/>
      <w:numFmt w:val="bullet"/>
      <w:lvlText w:val="•"/>
      <w:lvlJc w:val="left"/>
      <w:pPr>
        <w:tabs>
          <w:tab w:val="num" w:pos="2880"/>
        </w:tabs>
        <w:ind w:left="2880" w:hanging="360"/>
      </w:pPr>
      <w:rPr>
        <w:rFonts w:ascii="Arial" w:hAnsi="Arial" w:hint="default"/>
      </w:rPr>
    </w:lvl>
    <w:lvl w:ilvl="4" w:tplc="C54C6C8E" w:tentative="1">
      <w:start w:val="1"/>
      <w:numFmt w:val="bullet"/>
      <w:lvlText w:val="•"/>
      <w:lvlJc w:val="left"/>
      <w:pPr>
        <w:tabs>
          <w:tab w:val="num" w:pos="3600"/>
        </w:tabs>
        <w:ind w:left="3600" w:hanging="360"/>
      </w:pPr>
      <w:rPr>
        <w:rFonts w:ascii="Arial" w:hAnsi="Arial" w:hint="default"/>
      </w:rPr>
    </w:lvl>
    <w:lvl w:ilvl="5" w:tplc="F688766E" w:tentative="1">
      <w:start w:val="1"/>
      <w:numFmt w:val="bullet"/>
      <w:lvlText w:val="•"/>
      <w:lvlJc w:val="left"/>
      <w:pPr>
        <w:tabs>
          <w:tab w:val="num" w:pos="4320"/>
        </w:tabs>
        <w:ind w:left="4320" w:hanging="360"/>
      </w:pPr>
      <w:rPr>
        <w:rFonts w:ascii="Arial" w:hAnsi="Arial" w:hint="default"/>
      </w:rPr>
    </w:lvl>
    <w:lvl w:ilvl="6" w:tplc="D5F49DF2" w:tentative="1">
      <w:start w:val="1"/>
      <w:numFmt w:val="bullet"/>
      <w:lvlText w:val="•"/>
      <w:lvlJc w:val="left"/>
      <w:pPr>
        <w:tabs>
          <w:tab w:val="num" w:pos="5040"/>
        </w:tabs>
        <w:ind w:left="5040" w:hanging="360"/>
      </w:pPr>
      <w:rPr>
        <w:rFonts w:ascii="Arial" w:hAnsi="Arial" w:hint="default"/>
      </w:rPr>
    </w:lvl>
    <w:lvl w:ilvl="7" w:tplc="DF0A475C" w:tentative="1">
      <w:start w:val="1"/>
      <w:numFmt w:val="bullet"/>
      <w:lvlText w:val="•"/>
      <w:lvlJc w:val="left"/>
      <w:pPr>
        <w:tabs>
          <w:tab w:val="num" w:pos="5760"/>
        </w:tabs>
        <w:ind w:left="5760" w:hanging="360"/>
      </w:pPr>
      <w:rPr>
        <w:rFonts w:ascii="Arial" w:hAnsi="Arial" w:hint="default"/>
      </w:rPr>
    </w:lvl>
    <w:lvl w:ilvl="8" w:tplc="E9A283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4E297B"/>
    <w:multiLevelType w:val="hybridMultilevel"/>
    <w:tmpl w:val="0E8EBEF8"/>
    <w:lvl w:ilvl="0" w:tplc="B97AEB0E">
      <w:start w:val="1"/>
      <w:numFmt w:val="bullet"/>
      <w:lvlText w:val="•"/>
      <w:lvlJc w:val="left"/>
      <w:pPr>
        <w:tabs>
          <w:tab w:val="num" w:pos="720"/>
        </w:tabs>
        <w:ind w:left="720" w:hanging="360"/>
      </w:pPr>
      <w:rPr>
        <w:rFonts w:ascii="Arial" w:hAnsi="Arial" w:hint="default"/>
      </w:rPr>
    </w:lvl>
    <w:lvl w:ilvl="1" w:tplc="3E209FAE" w:tentative="1">
      <w:start w:val="1"/>
      <w:numFmt w:val="bullet"/>
      <w:lvlText w:val="•"/>
      <w:lvlJc w:val="left"/>
      <w:pPr>
        <w:tabs>
          <w:tab w:val="num" w:pos="1440"/>
        </w:tabs>
        <w:ind w:left="1440" w:hanging="360"/>
      </w:pPr>
      <w:rPr>
        <w:rFonts w:ascii="Arial" w:hAnsi="Arial" w:hint="default"/>
      </w:rPr>
    </w:lvl>
    <w:lvl w:ilvl="2" w:tplc="42E00CF2" w:tentative="1">
      <w:start w:val="1"/>
      <w:numFmt w:val="bullet"/>
      <w:lvlText w:val="•"/>
      <w:lvlJc w:val="left"/>
      <w:pPr>
        <w:tabs>
          <w:tab w:val="num" w:pos="2160"/>
        </w:tabs>
        <w:ind w:left="2160" w:hanging="360"/>
      </w:pPr>
      <w:rPr>
        <w:rFonts w:ascii="Arial" w:hAnsi="Arial" w:hint="default"/>
      </w:rPr>
    </w:lvl>
    <w:lvl w:ilvl="3" w:tplc="0ADCFAEC" w:tentative="1">
      <w:start w:val="1"/>
      <w:numFmt w:val="bullet"/>
      <w:lvlText w:val="•"/>
      <w:lvlJc w:val="left"/>
      <w:pPr>
        <w:tabs>
          <w:tab w:val="num" w:pos="2880"/>
        </w:tabs>
        <w:ind w:left="2880" w:hanging="360"/>
      </w:pPr>
      <w:rPr>
        <w:rFonts w:ascii="Arial" w:hAnsi="Arial" w:hint="default"/>
      </w:rPr>
    </w:lvl>
    <w:lvl w:ilvl="4" w:tplc="F6DAD1D8" w:tentative="1">
      <w:start w:val="1"/>
      <w:numFmt w:val="bullet"/>
      <w:lvlText w:val="•"/>
      <w:lvlJc w:val="left"/>
      <w:pPr>
        <w:tabs>
          <w:tab w:val="num" w:pos="3600"/>
        </w:tabs>
        <w:ind w:left="3600" w:hanging="360"/>
      </w:pPr>
      <w:rPr>
        <w:rFonts w:ascii="Arial" w:hAnsi="Arial" w:hint="default"/>
      </w:rPr>
    </w:lvl>
    <w:lvl w:ilvl="5" w:tplc="CF9054C0" w:tentative="1">
      <w:start w:val="1"/>
      <w:numFmt w:val="bullet"/>
      <w:lvlText w:val="•"/>
      <w:lvlJc w:val="left"/>
      <w:pPr>
        <w:tabs>
          <w:tab w:val="num" w:pos="4320"/>
        </w:tabs>
        <w:ind w:left="4320" w:hanging="360"/>
      </w:pPr>
      <w:rPr>
        <w:rFonts w:ascii="Arial" w:hAnsi="Arial" w:hint="default"/>
      </w:rPr>
    </w:lvl>
    <w:lvl w:ilvl="6" w:tplc="CF64DC18" w:tentative="1">
      <w:start w:val="1"/>
      <w:numFmt w:val="bullet"/>
      <w:lvlText w:val="•"/>
      <w:lvlJc w:val="left"/>
      <w:pPr>
        <w:tabs>
          <w:tab w:val="num" w:pos="5040"/>
        </w:tabs>
        <w:ind w:left="5040" w:hanging="360"/>
      </w:pPr>
      <w:rPr>
        <w:rFonts w:ascii="Arial" w:hAnsi="Arial" w:hint="default"/>
      </w:rPr>
    </w:lvl>
    <w:lvl w:ilvl="7" w:tplc="213EA71E" w:tentative="1">
      <w:start w:val="1"/>
      <w:numFmt w:val="bullet"/>
      <w:lvlText w:val="•"/>
      <w:lvlJc w:val="left"/>
      <w:pPr>
        <w:tabs>
          <w:tab w:val="num" w:pos="5760"/>
        </w:tabs>
        <w:ind w:left="5760" w:hanging="360"/>
      </w:pPr>
      <w:rPr>
        <w:rFonts w:ascii="Arial" w:hAnsi="Arial" w:hint="default"/>
      </w:rPr>
    </w:lvl>
    <w:lvl w:ilvl="8" w:tplc="C9F2EF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A60ADC"/>
    <w:multiLevelType w:val="hybridMultilevel"/>
    <w:tmpl w:val="91F864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B5"/>
    <w:rsid w:val="000031C8"/>
    <w:rsid w:val="00006801"/>
    <w:rsid w:val="000109A4"/>
    <w:rsid w:val="00047397"/>
    <w:rsid w:val="00054880"/>
    <w:rsid w:val="00071583"/>
    <w:rsid w:val="00073E1E"/>
    <w:rsid w:val="00074E6B"/>
    <w:rsid w:val="000C0B81"/>
    <w:rsid w:val="000D47DA"/>
    <w:rsid w:val="000F4FC1"/>
    <w:rsid w:val="0011559F"/>
    <w:rsid w:val="00156AE3"/>
    <w:rsid w:val="001D67FB"/>
    <w:rsid w:val="001F7FB9"/>
    <w:rsid w:val="002370F1"/>
    <w:rsid w:val="00243252"/>
    <w:rsid w:val="002553AA"/>
    <w:rsid w:val="002578D9"/>
    <w:rsid w:val="00280CA9"/>
    <w:rsid w:val="00280F5E"/>
    <w:rsid w:val="002A053B"/>
    <w:rsid w:val="002A2312"/>
    <w:rsid w:val="002A40AA"/>
    <w:rsid w:val="002C103D"/>
    <w:rsid w:val="002C4DEC"/>
    <w:rsid w:val="002D28FE"/>
    <w:rsid w:val="002D651B"/>
    <w:rsid w:val="002D6CBB"/>
    <w:rsid w:val="002E34AB"/>
    <w:rsid w:val="002F32B4"/>
    <w:rsid w:val="00303684"/>
    <w:rsid w:val="00320E28"/>
    <w:rsid w:val="00341C67"/>
    <w:rsid w:val="00343E0F"/>
    <w:rsid w:val="0036760D"/>
    <w:rsid w:val="003738F4"/>
    <w:rsid w:val="0039328C"/>
    <w:rsid w:val="003976D0"/>
    <w:rsid w:val="003A5034"/>
    <w:rsid w:val="003A598A"/>
    <w:rsid w:val="003A5E38"/>
    <w:rsid w:val="003E76D4"/>
    <w:rsid w:val="003F09CF"/>
    <w:rsid w:val="00401DC4"/>
    <w:rsid w:val="004169C8"/>
    <w:rsid w:val="00421B9F"/>
    <w:rsid w:val="00445705"/>
    <w:rsid w:val="00465FC8"/>
    <w:rsid w:val="00471EFC"/>
    <w:rsid w:val="00476AD5"/>
    <w:rsid w:val="0048553F"/>
    <w:rsid w:val="00492873"/>
    <w:rsid w:val="004943BD"/>
    <w:rsid w:val="004A4DEB"/>
    <w:rsid w:val="004B4CFD"/>
    <w:rsid w:val="004C4D87"/>
    <w:rsid w:val="004D18DA"/>
    <w:rsid w:val="004D1949"/>
    <w:rsid w:val="004D78DE"/>
    <w:rsid w:val="004F07A4"/>
    <w:rsid w:val="004F389D"/>
    <w:rsid w:val="004F5480"/>
    <w:rsid w:val="005168CA"/>
    <w:rsid w:val="00526652"/>
    <w:rsid w:val="00542B20"/>
    <w:rsid w:val="005633D2"/>
    <w:rsid w:val="00584E9D"/>
    <w:rsid w:val="005D1776"/>
    <w:rsid w:val="00627312"/>
    <w:rsid w:val="006300DD"/>
    <w:rsid w:val="006308BA"/>
    <w:rsid w:val="00680653"/>
    <w:rsid w:val="00681AC2"/>
    <w:rsid w:val="0069018A"/>
    <w:rsid w:val="0069755A"/>
    <w:rsid w:val="006B63F3"/>
    <w:rsid w:val="006C39D4"/>
    <w:rsid w:val="006E2664"/>
    <w:rsid w:val="006F6891"/>
    <w:rsid w:val="00714164"/>
    <w:rsid w:val="00716BF1"/>
    <w:rsid w:val="00744413"/>
    <w:rsid w:val="007613F2"/>
    <w:rsid w:val="00762D09"/>
    <w:rsid w:val="007C3B7F"/>
    <w:rsid w:val="007D2526"/>
    <w:rsid w:val="007D561C"/>
    <w:rsid w:val="007D6E50"/>
    <w:rsid w:val="007E08F5"/>
    <w:rsid w:val="007E5674"/>
    <w:rsid w:val="007F362E"/>
    <w:rsid w:val="00811478"/>
    <w:rsid w:val="008171DA"/>
    <w:rsid w:val="00830EEF"/>
    <w:rsid w:val="00837BE9"/>
    <w:rsid w:val="00844426"/>
    <w:rsid w:val="00846793"/>
    <w:rsid w:val="00851394"/>
    <w:rsid w:val="00857CD8"/>
    <w:rsid w:val="008A6B98"/>
    <w:rsid w:val="008D1F39"/>
    <w:rsid w:val="008F75DF"/>
    <w:rsid w:val="00954FF2"/>
    <w:rsid w:val="00975F0C"/>
    <w:rsid w:val="00997F21"/>
    <w:rsid w:val="009B7387"/>
    <w:rsid w:val="009C2D08"/>
    <w:rsid w:val="00A07497"/>
    <w:rsid w:val="00A23173"/>
    <w:rsid w:val="00A3569E"/>
    <w:rsid w:val="00A75436"/>
    <w:rsid w:val="00A7786C"/>
    <w:rsid w:val="00A91E33"/>
    <w:rsid w:val="00AC15B2"/>
    <w:rsid w:val="00AC5DEB"/>
    <w:rsid w:val="00AE38A2"/>
    <w:rsid w:val="00AE544E"/>
    <w:rsid w:val="00AF4A11"/>
    <w:rsid w:val="00AF6C71"/>
    <w:rsid w:val="00B06E10"/>
    <w:rsid w:val="00B3124F"/>
    <w:rsid w:val="00B4625A"/>
    <w:rsid w:val="00B507D7"/>
    <w:rsid w:val="00B56681"/>
    <w:rsid w:val="00B6301B"/>
    <w:rsid w:val="00B76F9A"/>
    <w:rsid w:val="00BA036C"/>
    <w:rsid w:val="00BA750C"/>
    <w:rsid w:val="00BB5492"/>
    <w:rsid w:val="00BB76A5"/>
    <w:rsid w:val="00BC6125"/>
    <w:rsid w:val="00BE7140"/>
    <w:rsid w:val="00BF1498"/>
    <w:rsid w:val="00C02350"/>
    <w:rsid w:val="00C222B5"/>
    <w:rsid w:val="00C463F1"/>
    <w:rsid w:val="00C75277"/>
    <w:rsid w:val="00C90E0E"/>
    <w:rsid w:val="00C94D1C"/>
    <w:rsid w:val="00CC1544"/>
    <w:rsid w:val="00CD489D"/>
    <w:rsid w:val="00CE311E"/>
    <w:rsid w:val="00CF0D70"/>
    <w:rsid w:val="00CF6F0E"/>
    <w:rsid w:val="00D149C3"/>
    <w:rsid w:val="00D75CB5"/>
    <w:rsid w:val="00D937C6"/>
    <w:rsid w:val="00DA4CE1"/>
    <w:rsid w:val="00DA5078"/>
    <w:rsid w:val="00DB2CC0"/>
    <w:rsid w:val="00DC3E8C"/>
    <w:rsid w:val="00E15255"/>
    <w:rsid w:val="00E16562"/>
    <w:rsid w:val="00E20EFF"/>
    <w:rsid w:val="00E4022A"/>
    <w:rsid w:val="00E54C0D"/>
    <w:rsid w:val="00E62C08"/>
    <w:rsid w:val="00E8303F"/>
    <w:rsid w:val="00EB4FBF"/>
    <w:rsid w:val="00EB6244"/>
    <w:rsid w:val="00EC0E97"/>
    <w:rsid w:val="00ED5598"/>
    <w:rsid w:val="00F051DC"/>
    <w:rsid w:val="00F06039"/>
    <w:rsid w:val="00F07DDE"/>
    <w:rsid w:val="00F2411E"/>
    <w:rsid w:val="00F3303E"/>
    <w:rsid w:val="00F35F41"/>
    <w:rsid w:val="00F37DFB"/>
    <w:rsid w:val="00F63975"/>
    <w:rsid w:val="00F71870"/>
    <w:rsid w:val="00FA21F5"/>
    <w:rsid w:val="00FA69CE"/>
    <w:rsid w:val="00FB2B6D"/>
    <w:rsid w:val="00FE1329"/>
    <w:rsid w:val="00FE57D8"/>
    <w:rsid w:val="00FF73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77C7"/>
  <w15:chartTrackingRefBased/>
  <w15:docId w15:val="{1FA544FE-C538-49D0-B7C5-2B8A35ED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22B5"/>
    <w:pPr>
      <w:spacing w:after="160" w:line="259" w:lineRule="auto"/>
      <w:jc w:val="left"/>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4F07A4"/>
  </w:style>
  <w:style w:type="character" w:customStyle="1" w:styleId="eop">
    <w:name w:val="eop"/>
    <w:basedOn w:val="a0"/>
    <w:rsid w:val="004F07A4"/>
  </w:style>
  <w:style w:type="paragraph" w:customStyle="1" w:styleId="Default">
    <w:name w:val="Default"/>
    <w:rsid w:val="00584E9D"/>
    <w:pPr>
      <w:autoSpaceDE w:val="0"/>
      <w:autoSpaceDN w:val="0"/>
      <w:adjustRightInd w:val="0"/>
      <w:jc w:val="left"/>
    </w:pPr>
    <w:rPr>
      <w:rFonts w:ascii="Times New Roman" w:hAnsi="Times New Roman" w:cs="Times New Roman"/>
      <w:color w:val="000000"/>
      <w:sz w:val="24"/>
      <w:szCs w:val="24"/>
    </w:rPr>
  </w:style>
  <w:style w:type="paragraph" w:styleId="a3">
    <w:name w:val="List Paragraph"/>
    <w:basedOn w:val="a"/>
    <w:uiPriority w:val="34"/>
    <w:qFormat/>
    <w:rsid w:val="00E8303F"/>
    <w:pPr>
      <w:ind w:left="720"/>
      <w:contextualSpacing/>
    </w:pPr>
  </w:style>
  <w:style w:type="character" w:styleId="a4">
    <w:name w:val="Hyperlink"/>
    <w:basedOn w:val="a0"/>
    <w:uiPriority w:val="99"/>
    <w:unhideWhenUsed/>
    <w:rsid w:val="00E830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2069">
      <w:bodyDiv w:val="1"/>
      <w:marLeft w:val="0"/>
      <w:marRight w:val="0"/>
      <w:marTop w:val="0"/>
      <w:marBottom w:val="0"/>
      <w:divBdr>
        <w:top w:val="none" w:sz="0" w:space="0" w:color="auto"/>
        <w:left w:val="none" w:sz="0" w:space="0" w:color="auto"/>
        <w:bottom w:val="none" w:sz="0" w:space="0" w:color="auto"/>
        <w:right w:val="none" w:sz="0" w:space="0" w:color="auto"/>
      </w:divBdr>
      <w:divsChild>
        <w:div w:id="425611093">
          <w:marLeft w:val="806"/>
          <w:marRight w:val="0"/>
          <w:marTop w:val="0"/>
          <w:marBottom w:val="120"/>
          <w:divBdr>
            <w:top w:val="none" w:sz="0" w:space="0" w:color="auto"/>
            <w:left w:val="none" w:sz="0" w:space="0" w:color="auto"/>
            <w:bottom w:val="none" w:sz="0" w:space="0" w:color="auto"/>
            <w:right w:val="none" w:sz="0" w:space="0" w:color="auto"/>
          </w:divBdr>
        </w:div>
      </w:divsChild>
    </w:div>
    <w:div w:id="941305986">
      <w:bodyDiv w:val="1"/>
      <w:marLeft w:val="0"/>
      <w:marRight w:val="0"/>
      <w:marTop w:val="0"/>
      <w:marBottom w:val="0"/>
      <w:divBdr>
        <w:top w:val="none" w:sz="0" w:space="0" w:color="auto"/>
        <w:left w:val="none" w:sz="0" w:space="0" w:color="auto"/>
        <w:bottom w:val="none" w:sz="0" w:space="0" w:color="auto"/>
        <w:right w:val="none" w:sz="0" w:space="0" w:color="auto"/>
      </w:divBdr>
      <w:divsChild>
        <w:div w:id="1353726074">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38266887068007"/>
          <c:y val="0.11486540018928861"/>
          <c:w val="0.40462795423709735"/>
          <c:h val="0.6663575603235468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00-4565-8A0D-FBDD373747B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A00-4565-8A0D-FBDD373747B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A00-4565-8A0D-FBDD373747BF}"/>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Лист1!$A$3:$A$5</c:f>
              <c:strCache>
                <c:ptCount val="3"/>
                <c:pt idx="0">
                  <c:v>Ні</c:v>
                </c:pt>
                <c:pt idx="1">
                  <c:v>Важко відповісти</c:v>
                </c:pt>
                <c:pt idx="2">
                  <c:v>Так</c:v>
                </c:pt>
              </c:strCache>
            </c:strRef>
          </c:cat>
          <c:val>
            <c:numRef>
              <c:f>Лист1!$B$3:$B$5</c:f>
              <c:numCache>
                <c:formatCode>0%</c:formatCode>
                <c:ptCount val="3"/>
                <c:pt idx="0" formatCode="0.00%">
                  <c:v>0.10299999999999999</c:v>
                </c:pt>
                <c:pt idx="1">
                  <c:v>0.06</c:v>
                </c:pt>
                <c:pt idx="2" formatCode="0.00%">
                  <c:v>0.83699999999999997</c:v>
                </c:pt>
              </c:numCache>
            </c:numRef>
          </c:val>
          <c:extLst>
            <c:ext xmlns:c16="http://schemas.microsoft.com/office/drawing/2014/chart" uri="{C3380CC4-5D6E-409C-BE32-E72D297353CC}">
              <c16:uniqueId val="{00000006-9A00-4565-8A0D-FBDD373747B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8344477820633595"/>
          <c:y val="0.88617510171823322"/>
          <c:w val="0.47058198989234695"/>
          <c:h val="8.408512133009396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Лист1!$A$23:$A$28</c:f>
              <c:strCache>
                <c:ptCount val="6"/>
                <c:pt idx="0">
                  <c:v>Інше</c:v>
                </c:pt>
                <c:pt idx="1">
                  <c:v>Дистанційне навчання</c:v>
                </c:pt>
                <c:pt idx="2">
                  <c:v>Індивідуальна робота</c:v>
                </c:pt>
                <c:pt idx="3">
                  <c:v>Самостійна робота</c:v>
                </c:pt>
                <c:pt idx="4">
                  <c:v>Інструкції до лабораторних робіт</c:v>
                </c:pt>
                <c:pt idx="5">
                  <c:v>Демонстація на лекції</c:v>
                </c:pt>
              </c:strCache>
            </c:strRef>
          </c:cat>
          <c:val>
            <c:numRef>
              <c:f>Лист1!$B$23:$B$28</c:f>
              <c:numCache>
                <c:formatCode>0.00%</c:formatCode>
                <c:ptCount val="6"/>
                <c:pt idx="0">
                  <c:v>1.7999999999999999E-2</c:v>
                </c:pt>
                <c:pt idx="1">
                  <c:v>0.63300000000000001</c:v>
                </c:pt>
                <c:pt idx="2">
                  <c:v>0.22500000000000001</c:v>
                </c:pt>
                <c:pt idx="3">
                  <c:v>0.442</c:v>
                </c:pt>
                <c:pt idx="4">
                  <c:v>0.34599999999999997</c:v>
                </c:pt>
                <c:pt idx="5">
                  <c:v>0.21299999999999999</c:v>
                </c:pt>
              </c:numCache>
            </c:numRef>
          </c:val>
          <c:extLst>
            <c:ext xmlns:c16="http://schemas.microsoft.com/office/drawing/2014/chart" uri="{C3380CC4-5D6E-409C-BE32-E72D297353CC}">
              <c16:uniqueId val="{00000000-356F-4028-B910-99BA8DA43211}"/>
            </c:ext>
          </c:extLst>
        </c:ser>
        <c:dLbls>
          <c:showLegendKey val="0"/>
          <c:showVal val="0"/>
          <c:showCatName val="0"/>
          <c:showSerName val="0"/>
          <c:showPercent val="0"/>
          <c:showBubbleSize val="0"/>
        </c:dLbls>
        <c:gapWidth val="182"/>
        <c:axId val="381555720"/>
        <c:axId val="381561296"/>
      </c:barChart>
      <c:catAx>
        <c:axId val="381555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81561296"/>
        <c:crosses val="autoZero"/>
        <c:auto val="1"/>
        <c:lblAlgn val="ctr"/>
        <c:lblOffset val="100"/>
        <c:noMultiLvlLbl val="0"/>
      </c:catAx>
      <c:valAx>
        <c:axId val="38156129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81555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Лист1!$A$38:$A$42</c:f>
              <c:strCache>
                <c:ptCount val="5"/>
                <c:pt idx="0">
                  <c:v>Інше</c:v>
                </c:pt>
                <c:pt idx="1">
                  <c:v>Текст</c:v>
                </c:pt>
                <c:pt idx="2">
                  <c:v>Діаграми, таблиці, схеми</c:v>
                </c:pt>
                <c:pt idx="3">
                  <c:v>Динамічні ілюстрації</c:v>
                </c:pt>
                <c:pt idx="4">
                  <c:v>Відео-матеріали</c:v>
                </c:pt>
              </c:strCache>
            </c:strRef>
          </c:cat>
          <c:val>
            <c:numRef>
              <c:f>Лист1!$B$38:$B$42</c:f>
              <c:numCache>
                <c:formatCode>0.00%</c:formatCode>
                <c:ptCount val="5"/>
                <c:pt idx="0">
                  <c:v>1.2999999999999999E-2</c:v>
                </c:pt>
                <c:pt idx="1">
                  <c:v>6.3E-2</c:v>
                </c:pt>
                <c:pt idx="2">
                  <c:v>0.183</c:v>
                </c:pt>
                <c:pt idx="3">
                  <c:v>0.248</c:v>
                </c:pt>
                <c:pt idx="4">
                  <c:v>0.50600000000000001</c:v>
                </c:pt>
              </c:numCache>
            </c:numRef>
          </c:val>
          <c:extLst>
            <c:ext xmlns:c16="http://schemas.microsoft.com/office/drawing/2014/chart" uri="{C3380CC4-5D6E-409C-BE32-E72D297353CC}">
              <c16:uniqueId val="{00000000-B9C6-451D-A48C-33E209BD4228}"/>
            </c:ext>
          </c:extLst>
        </c:ser>
        <c:dLbls>
          <c:showLegendKey val="0"/>
          <c:showVal val="0"/>
          <c:showCatName val="0"/>
          <c:showSerName val="0"/>
          <c:showPercent val="0"/>
          <c:showBubbleSize val="0"/>
        </c:dLbls>
        <c:gapWidth val="150"/>
        <c:axId val="494834256"/>
        <c:axId val="494841144"/>
      </c:barChart>
      <c:catAx>
        <c:axId val="494834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94841144"/>
        <c:crosses val="autoZero"/>
        <c:auto val="1"/>
        <c:lblAlgn val="ctr"/>
        <c:lblOffset val="100"/>
        <c:noMultiLvlLbl val="0"/>
      </c:catAx>
      <c:valAx>
        <c:axId val="4948411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94834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55</Pages>
  <Words>22261</Words>
  <Characters>12689</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Касьян Сергій</dc:creator>
  <cp:keywords/>
  <dc:description/>
  <cp:lastModifiedBy>Касьян Сергій</cp:lastModifiedBy>
  <cp:revision>3</cp:revision>
  <dcterms:created xsi:type="dcterms:W3CDTF">2021-12-08T15:00:00Z</dcterms:created>
  <dcterms:modified xsi:type="dcterms:W3CDTF">2021-12-08T15:09:00Z</dcterms:modified>
</cp:coreProperties>
</file>